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28695704746d9"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739c79ebe42b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4155fb6fb464cff">
              <w:r>
                <w:rPr>
                  <w:rStyle w:val="Hyperlink"/>
                  <w:color w:val="244061"/>
                </w:rPr>
                <w:t xml:space="preserve">Homelessness</w:t>
              </w:r>
            </w:hyperlink>
            <w:r>
              <w:rPr>
                <w:rStyle w:val="row-content"/>
                <w:color w:val="244061"/>
              </w:rPr>
              <w:t xml:space="preserve">, Superseded 10/08/2018</w:t>
            </w:r>
          </w:p>
          <w:p>
            <w:pPr>
              <w:spacing w:before="0" w:after="0"/>
            </w:pPr>
            <w:hyperlink w:history="true" r:id="R03d7c7ca17a944a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 or assistance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0d4e1c026840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eda3b5db254f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dbf4ee394a4b9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0b616e65e345b8">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081d662704ab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dc510a0ea5464f">
              <w:r>
                <w:rPr>
                  <w:rStyle w:val="Hyperlink"/>
                </w:rPr>
                <w:t xml:space="preserve">Person—mental health services received indicator</w:t>
              </w:r>
            </w:hyperlink>
          </w:p>
          <w:p>
            <w:pPr>
              <w:spacing w:before="0" w:after="0"/>
            </w:pPr>
            <w:r>
              <w:rPr>
                <w:rStyle w:val="row-content"/>
                <w:color w:val="244061"/>
              </w:rPr>
              <w:t xml:space="preserve">       </w:t>
            </w:r>
            <w:hyperlink w:history="true" r:id="R9d5e804b955e464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e5fccc53f4e82">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ee5faa68e58a448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8769257989a4b3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26bfa65c5a435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8ef0e6592e7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a1e6b2df5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f0e6592e74c8b" /><Relationship Type="http://schemas.openxmlformats.org/officeDocument/2006/relationships/header" Target="/word/header1.xml" Id="R5bbd24ceaf774a28" /><Relationship Type="http://schemas.openxmlformats.org/officeDocument/2006/relationships/settings" Target="/word/settings.xml" Id="R841a68c84a0b47c3" /><Relationship Type="http://schemas.openxmlformats.org/officeDocument/2006/relationships/styles" Target="/word/styles.xml" Id="R3e1e51cc4dbf4274" /><Relationship Type="http://schemas.openxmlformats.org/officeDocument/2006/relationships/hyperlink" Target="https://meteor.aihw.gov.au/RegistrationAuthority/1" TargetMode="External" Id="R0e6739c79ebe42b8" /><Relationship Type="http://schemas.openxmlformats.org/officeDocument/2006/relationships/hyperlink" Target="https://meteor.aihw.gov.au/RegistrationAuthority/14" TargetMode="External" Id="R04155fb6fb464cff" /><Relationship Type="http://schemas.openxmlformats.org/officeDocument/2006/relationships/hyperlink" Target="https://meteor.aihw.gov.au/RegistrationAuthority/11" TargetMode="External" Id="R03d7c7ca17a944a2" /><Relationship Type="http://schemas.openxmlformats.org/officeDocument/2006/relationships/hyperlink" Target="https://meteor.aihw.gov.au/content/268955" TargetMode="External" Id="Rf40d4e1c02684079" /><Relationship Type="http://schemas.openxmlformats.org/officeDocument/2006/relationships/hyperlink" Target="https://www.ag.gov.au/Publications/Pages/AustralianGovernmentGuidelinesontheRecognitionofSexandGender.aspx" TargetMode="External" Id="R37eda3b5db254f62" /><Relationship Type="http://schemas.openxmlformats.org/officeDocument/2006/relationships/hyperlink" Target="http://abs.gov.au/AUSSTATS/abs@.nsf/Lookup/1200.0.55.012Main+Features12016?OpenDocument" TargetMode="External" Id="R71dbf4ee394a4b9e" /><Relationship Type="http://schemas.openxmlformats.org/officeDocument/2006/relationships/hyperlink" Target="https://meteor.aihw.gov.au/content/508403" TargetMode="External" Id="R3b0b616e65e345b8" /><Relationship Type="http://schemas.openxmlformats.org/officeDocument/2006/relationships/hyperlink" Target="https://meteor.aihw.gov.au/content/274660" TargetMode="External" Id="R6bc081d662704ab8" /><Relationship Type="http://schemas.openxmlformats.org/officeDocument/2006/relationships/hyperlink" Target="https://meteor.aihw.gov.au/content/691980" TargetMode="External" Id="R0fdc510a0ea5464f" /><Relationship Type="http://schemas.openxmlformats.org/officeDocument/2006/relationships/hyperlink" Target="https://meteor.aihw.gov.au/RegistrationAuthority/14" TargetMode="External" Id="R9d5e804b955e464d" /><Relationship Type="http://schemas.openxmlformats.org/officeDocument/2006/relationships/hyperlink" Target="https://meteor.aihw.gov.au/content/508406" TargetMode="External" Id="R342e5fccc53f4e82" /><Relationship Type="http://schemas.openxmlformats.org/officeDocument/2006/relationships/hyperlink" Target="https://meteor.aihw.gov.au/RegistrationAuthority/1" TargetMode="External" Id="Ree5faa68e58a4489" /><Relationship Type="http://schemas.openxmlformats.org/officeDocument/2006/relationships/hyperlink" Target="https://meteor.aihw.gov.au/RegistrationAuthority/14" TargetMode="External" Id="R48769257989a4b31" /><Relationship Type="http://schemas.openxmlformats.org/officeDocument/2006/relationships/hyperlink" Target="https://meteor.aihw.gov.au/RegistrationAuthority/11" TargetMode="External" Id="R2e26bfa65c5a435b" /></Relationships>
</file>

<file path=word/_rels/header1.xml.rels>&#65279;<?xml version="1.0" encoding="utf-8"?><Relationships xmlns="http://schemas.openxmlformats.org/package/2006/relationships"><Relationship Type="http://schemas.openxmlformats.org/officeDocument/2006/relationships/image" Target="/media/image.png" Id="R5d3a1e6b2df54999" /></Relationships>
</file>