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91dfb40b0e43ee" /></Relationships>
</file>

<file path=word/document.xml><?xml version="1.0" encoding="utf-8"?>
<w:document xmlns:r="http://schemas.openxmlformats.org/officeDocument/2006/relationships" xmlns:w="http://schemas.openxmlformats.org/wordprocessingml/2006/main">
  <w:body>
    <w:p>
      <w:pPr>
        <w:pStyle w:val="Title"/>
      </w:pPr>
      <w:r>
        <w:t>Cancer treatment—androgen deprivation therapy purpose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treatment—androgen deprivation therapy purpose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37f5ddf1cb42d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w:t>
            </w:r>
          </w:p>
          <w:p>
            <w:hyperlink w:tooltip="Treatment based on the reduction of androgen hormones. This includes both chemical and surgical treatments and is most commonly used as part of cancer treatment." w:history="true" r:id="Ra3e5b5a0baf04813">
              <w:r>
                <w:rPr>
                  <w:rStyle w:val="Hyperlink"/>
                  <w:b/>
                </w:rPr>
                <w:t xml:space="preserve">androgen deprivation therapy</w:t>
              </w:r>
            </w:hyperlink>
            <w:r>
              <w:rPr>
                <w:rStyle w:val="row-content-rich-text"/>
              </w:rPr>
              <w:t xml:space="preserve"> used in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Androgen deprivation therapy is used to treat people with prostate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f7200f3436416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e07d2547ad43a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896db9017b4264">
              <w:r>
                <w:rPr>
                  <w:rStyle w:val="Hyperlink"/>
                </w:rPr>
                <w:t xml:space="preserve">Androgen deprivation therapy purpose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w:t>
            </w:r>
          </w:p>
          <w:p>
            <w:hyperlink w:tooltip="Treatment based on the reduction of androgen hormones. This includes both chemical and surgical treatments and is most commonly used as part of cancer treatment." w:history="true" r:id="R8771467448c14ca6">
              <w:r>
                <w:rPr>
                  <w:rStyle w:val="Hyperlink"/>
                  <w:b/>
                </w:rPr>
                <w:t xml:space="preserve">androgen deprivation therapy </w:t>
              </w:r>
            </w:hyperlink>
            <w:r>
              <w:rPr>
                <w:rStyle w:val="row-content-rich-text"/>
              </w:rPr>
              <w:t xml:space="preserve">use in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b7d6ac9e7040c7">
              <w:r>
                <w:rPr>
                  <w:rStyle w:val="Hyperlink"/>
                </w:rPr>
                <w:t xml:space="preserve">Cancer treatment—androgen deprivation therapy purpose, code N</w:t>
              </w:r>
            </w:hyperlink>
          </w:p>
          <w:p>
            <w:pPr>
              <w:spacing w:before="0" w:after="0"/>
            </w:pPr>
            <w:r>
              <w:rPr>
                <w:rStyle w:val="row-content"/>
                <w:color w:val="244061"/>
              </w:rPr>
              <w:t xml:space="preserve">       </w:t>
            </w:r>
            <w:hyperlink w:history="true" r:id="R1795064df1454683">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06b1607d3ab945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505442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cb27c9bfee48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b1607d3ab9452e" /><Relationship Type="http://schemas.openxmlformats.org/officeDocument/2006/relationships/header" Target="/word/header1.xml" Id="R3684010d66144c32" /><Relationship Type="http://schemas.openxmlformats.org/officeDocument/2006/relationships/settings" Target="/word/settings.xml" Id="R920b3d0dd2174217" /><Relationship Type="http://schemas.openxmlformats.org/officeDocument/2006/relationships/styles" Target="/word/styles.xml" Id="R74bc540e612b43b9" /><Relationship Type="http://schemas.openxmlformats.org/officeDocument/2006/relationships/hyperlink" Target="https://meteor.aihw.gov.au/RegistrationAuthority/12" TargetMode="External" Id="Re337f5ddf1cb42d8" /><Relationship Type="http://schemas.openxmlformats.org/officeDocument/2006/relationships/hyperlink" Target="https://meteor.aihw.gov.au/content/587572" TargetMode="External" Id="Ra3e5b5a0baf04813" /><Relationship Type="http://schemas.openxmlformats.org/officeDocument/2006/relationships/hyperlink" Target="https://meteor.aihw.gov.au/content/559305" TargetMode="External" Id="Ra8f7200f34364161" /><Relationship Type="http://schemas.openxmlformats.org/officeDocument/2006/relationships/hyperlink" Target="https://meteor.aihw.gov.au/content/281121" TargetMode="External" Id="Re3e07d2547ad43a1" /><Relationship Type="http://schemas.openxmlformats.org/officeDocument/2006/relationships/hyperlink" Target="https://meteor.aihw.gov.au/content/505440" TargetMode="External" Id="R1b896db9017b4264" /><Relationship Type="http://schemas.openxmlformats.org/officeDocument/2006/relationships/hyperlink" Target="https://meteor.aihw.gov.au/content/587572" TargetMode="External" Id="R8771467448c14ca6" /><Relationship Type="http://schemas.openxmlformats.org/officeDocument/2006/relationships/hyperlink" Target="https://meteor.aihw.gov.au/content/505510" TargetMode="External" Id="R8bb7d6ac9e7040c7" /><Relationship Type="http://schemas.openxmlformats.org/officeDocument/2006/relationships/hyperlink" Target="https://meteor.aihw.gov.au/RegistrationAuthority/12" TargetMode="External" Id="R1795064df1454683" /></Relationships>
</file>

<file path=word/_rels/header1.xml.rels>&#65279;<?xml version="1.0" encoding="utf-8"?><Relationships xmlns="http://schemas.openxmlformats.org/package/2006/relationships"><Relationship Type="http://schemas.openxmlformats.org/officeDocument/2006/relationships/image" Target="/media/image.png" Id="Rf5cb27c9bfee48d0" /></Relationships>
</file>