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8b9eb91d3401d"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5a02e7ae24cff">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 patient had a previous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a1690921b8bf44aa">
              <w:r>
                <w:rPr>
                  <w:rStyle w:val="Hyperlink"/>
                  <w:b/>
                </w:rPr>
                <w:t xml:space="preserve">audiology assessment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4a34dfb41e44a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bfdfd8163347d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0c2028bf7c4e4b">
              <w:r>
                <w:rPr>
                  <w:rStyle w:val="Hyperlink"/>
                </w:rPr>
                <w:t xml:space="preserve">Previous audiology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prior occasion of service when an audiology assessment of ear function, hearing loss and recommendations for clinical care and rehabilitation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f6552d093d4f7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895cb3b34d4bf0">
              <w:r>
                <w:rPr>
                  <w:rStyle w:val="Hyperlink"/>
                </w:rPr>
                <w:t xml:space="preserve">Patient—previous audiology assessment date, DDMMYYYY</w:t>
              </w:r>
            </w:hyperlink>
          </w:p>
          <w:p>
            <w:pPr>
              <w:spacing w:before="0" w:after="0"/>
            </w:pPr>
            <w:r>
              <w:rPr>
                <w:rStyle w:val="row-content"/>
                <w:color w:val="244061"/>
              </w:rPr>
              <w:t xml:space="preserve">       </w:t>
            </w:r>
            <w:hyperlink w:history="true" r:id="R59fcdc3078b54562">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1e780b31d72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de55fc667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e780b31d724440" /><Relationship Type="http://schemas.openxmlformats.org/officeDocument/2006/relationships/header" Target="/word/header1.xml" Id="R814186b075ef433d" /><Relationship Type="http://schemas.openxmlformats.org/officeDocument/2006/relationships/settings" Target="/word/settings.xml" Id="R0d64096938af46b3" /><Relationship Type="http://schemas.openxmlformats.org/officeDocument/2006/relationships/styles" Target="/word/styles.xml" Id="R0600e1c6621641e3" /><Relationship Type="http://schemas.openxmlformats.org/officeDocument/2006/relationships/hyperlink" Target="https://meteor.aihw.gov.au/RegistrationAuthority/6" TargetMode="External" Id="R5495a02e7ae24cff" /><Relationship Type="http://schemas.openxmlformats.org/officeDocument/2006/relationships/hyperlink" Target="https://meteor.aihw.gov.au/content/529778" TargetMode="External" Id="Ra1690921b8bf44aa" /><Relationship Type="http://schemas.openxmlformats.org/officeDocument/2006/relationships/hyperlink" Target="https://meteor.aihw.gov.au/content/268959" TargetMode="External" Id="R0a4a34dfb41e44ad" /><Relationship Type="http://schemas.openxmlformats.org/officeDocument/2006/relationships/hyperlink" Target="https://meteor.aihw.gov.au/content/281123" TargetMode="External" Id="R2dbfdfd8163347de" /><Relationship Type="http://schemas.openxmlformats.org/officeDocument/2006/relationships/hyperlink" Target="https://meteor.aihw.gov.au/content/506759" TargetMode="External" Id="R640c2028bf7c4e4b" /><Relationship Type="http://schemas.openxmlformats.org/officeDocument/2006/relationships/hyperlink" Target="https://meteor.aihw.gov.au/content/274661" TargetMode="External" Id="R0bf6552d093d4f77" /><Relationship Type="http://schemas.openxmlformats.org/officeDocument/2006/relationships/hyperlink" Target="https://meteor.aihw.gov.au/content/505451" TargetMode="External" Id="R97895cb3b34d4bf0" /><Relationship Type="http://schemas.openxmlformats.org/officeDocument/2006/relationships/hyperlink" Target="https://meteor.aihw.gov.au/RegistrationAuthority/6" TargetMode="External" Id="R59fcdc3078b54562" /></Relationships>
</file>

<file path=word/_rels/header1.xml.rels>&#65279;<?xml version="1.0" encoding="utf-8"?><Relationships xmlns="http://schemas.openxmlformats.org/package/2006/relationships"><Relationship Type="http://schemas.openxmlformats.org/officeDocument/2006/relationships/image" Target="/media/image.png" Id="Rbf0de55fc66747d1" /></Relationships>
</file>