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d19f8769a294997" /></Relationships>
</file>

<file path=word/document.xml><?xml version="1.0" encoding="utf-8"?>
<w:document xmlns:r="http://schemas.openxmlformats.org/officeDocument/2006/relationships" xmlns:w="http://schemas.openxmlformats.org/wordprocessingml/2006/main">
  <w:body>
    <w:p>
      <w:pPr>
        <w:pStyle w:val="Title"/>
      </w:pPr>
      <w:r>
        <w:t>Ear health intervention type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 health intervention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500187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86dac500ed4bb3">
              <w:r>
                <w:rPr>
                  <w:rStyle w:val="Hyperlink"/>
                  <w:color w:val="244061"/>
                </w:rPr>
                <w:t xml:space="preserve">Indigenous</w:t>
              </w:r>
            </w:hyperlink>
            <w:r>
              <w:rPr>
                <w:rStyle w:val="row-content"/>
                <w:color w:val="244061"/>
              </w:rPr>
              <w:t xml:space="preserve">, Standard 11/08/2014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ear health intervention received on an occasion of service.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Enhanced primary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Ear, Nose and Throat (ENT) consultation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3bf68c832414819">
              <w:r>
                <w:rPr>
                  <w:rStyle w:val="Hyperlink"/>
                </w:rPr>
                <w:t xml:space="preserve">Patient—previous ear health intervention type, code N[N]</w:t>
              </w:r>
            </w:hyperlink>
          </w:p>
          <w:p>
            <w:pPr>
              <w:spacing w:before="0" w:after="0"/>
            </w:pPr>
            <w:r>
              <w:rPr>
                <w:rStyle w:val="row-content"/>
                <w:color w:val="244061"/>
              </w:rPr>
              <w:t xml:space="preserve">       </w:t>
            </w:r>
            <w:hyperlink w:history="true" r:id="R9b6a102e6ad94336">
              <w:r>
                <w:rPr>
                  <w:rStyle w:val="Hyperlink"/>
                  <w:color w:val="244061"/>
                </w:rPr>
                <w:t xml:space="preserve">Indigenous</w:t>
              </w:r>
            </w:hyperlink>
            <w:r>
              <w:rPr>
                <w:rStyle w:val="row-content"/>
                <w:color w:val="244061"/>
              </w:rPr>
              <w:t xml:space="preserve">, Standard 11/08/2014</w:t>
            </w:r>
          </w:p>
          <w:p>
            <w:r>
              <w:br/>
            </w:r>
          </w:p>
        </w:tc>
      </w:tr>
    </w:tbl>
    <w:p>
      <w:r>
        <w:br/>
      </w:r>
    </w:p>
    <w:sectPr>
      <w:footerReference xmlns:r="http://schemas.openxmlformats.org/officeDocument/2006/relationships" w:type="default" r:id="Ra65a590ad18044a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500187</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e33cb45e454c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5a590ad18044ae" /><Relationship Type="http://schemas.openxmlformats.org/officeDocument/2006/relationships/header" Target="/word/header1.xml" Id="R1077978e48244d2e" /><Relationship Type="http://schemas.openxmlformats.org/officeDocument/2006/relationships/settings" Target="/word/settings.xml" Id="R0f5e07464e594d06" /><Relationship Type="http://schemas.openxmlformats.org/officeDocument/2006/relationships/styles" Target="/word/styles.xml" Id="Ra7b9a68064d24a24" /><Relationship Type="http://schemas.openxmlformats.org/officeDocument/2006/relationships/hyperlink" Target="https://meteor.aihw.gov.au/RegistrationAuthority/6" TargetMode="External" Id="R8a86dac500ed4bb3" /><Relationship Type="http://schemas.openxmlformats.org/officeDocument/2006/relationships/hyperlink" Target="https://meteor.aihw.gov.au/content/500219" TargetMode="External" Id="R63bf68c832414819" /><Relationship Type="http://schemas.openxmlformats.org/officeDocument/2006/relationships/hyperlink" Target="https://meteor.aihw.gov.au/RegistrationAuthority/6" TargetMode="External" Id="R9b6a102e6ad94336" /></Relationships>
</file>

<file path=word/_rels/header1.xml.rels>&#65279;<?xml version="1.0" encoding="utf-8"?><Relationships xmlns="http://schemas.openxmlformats.org/package/2006/relationships"><Relationship Type="http://schemas.openxmlformats.org/officeDocument/2006/relationships/image" Target="/media/image.png" Id="R8fe33cb45e454c37" /></Relationships>
</file>