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c8b578bf1a4fc0" /></Relationships>
</file>

<file path=word/document.xml><?xml version="1.0" encoding="utf-8"?>
<w:document xmlns:r="http://schemas.openxmlformats.org/officeDocument/2006/relationships" xmlns:w="http://schemas.openxmlformats.org/wordprocessingml/2006/main">
  <w:body>
    <w:p>
      <w:pPr>
        <w:pStyle w:val="Title"/>
      </w:pPr>
      <w:r>
        <w:t>Service type outlet—funding source, level of government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outlet—funding source, level of government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d54156438a480a">
              <w:r>
                <w:rPr>
                  <w:rStyle w:val="Hyperlink"/>
                  <w:color w:val="244061"/>
                </w:rPr>
                <w:t xml:space="preserve">Community Services (retired)</w:t>
              </w:r>
            </w:hyperlink>
            <w:r>
              <w:rPr>
                <w:rStyle w:val="row-content"/>
                <w:color w:val="244061"/>
              </w:rPr>
              <w:t xml:space="preserve">, Standard 13/03/2013 [</w:t>
            </w:r>
            <w:r>
              <w:rPr>
                <w:rStyle w:val="row-content"/>
                <w:color w:val="244061"/>
              </w:rPr>
              <w:t xml:space="preserve">Non Dictionary</w:t>
            </w:r>
            <w:r>
              <w:rPr>
                <w:rStyle w:val="row-content"/>
                <w:color w:val="244061"/>
              </w:rPr>
              <w:t xml:space="preserve">]</w:t>
            </w:r>
          </w:p>
          <w:p>
            <w:pPr>
              <w:spacing w:before="0" w:after="0"/>
            </w:pPr>
            <w:hyperlink w:history="true" r:id="R3a4118b1032d4f67">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responsible for provision of funds to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08c1e8c91b4fae">
              <w:r>
                <w:rPr>
                  <w:rStyle w:val="Hyperlink"/>
                </w:rPr>
                <w:t xml:space="preserve">Service type outlet—funding source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cf1859c025d4328">
              <w:r>
                <w:rPr>
                  <w:rStyle w:val="Hyperlink"/>
                </w:rPr>
                <w:t xml:space="preserve">Level of government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State/Territory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Local government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2002. Standard Economic Sector Classifications of Australia (SESCA), ABS cat. no. 1218.0.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10ebf90153e4d46">
              <w:r>
                <w:rPr>
                  <w:rStyle w:val="Hyperlink"/>
                </w:rPr>
                <w:t xml:space="preserve">Funding jurisdiction cluster</w:t>
              </w:r>
            </w:hyperlink>
          </w:p>
          <w:p>
            <w:pPr>
              <w:spacing w:before="0" w:after="0"/>
            </w:pPr>
            <w:r>
              <w:rPr>
                <w:rStyle w:val="row-content"/>
                <w:color w:val="244061"/>
              </w:rPr>
              <w:t xml:space="preserve">       </w:t>
            </w:r>
            <w:hyperlink w:history="true" r:id="R4d9182e01e354147">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75860b9e54b34cbe">
              <w:r>
                <w:rPr>
                  <w:rStyle w:val="Hyperlink"/>
                  <w:color w:val="244061"/>
                </w:rPr>
                <w:t xml:space="preserve">Disability</w:t>
              </w:r>
            </w:hyperlink>
            <w:r>
              <w:rPr>
                <w:rStyle w:val="row-content"/>
                <w:color w:val="244061"/>
              </w:rPr>
              <w:t xml:space="preserve">, Standard 07/10/2014</w:t>
            </w:r>
          </w:p>
          <w:p>
            <w:r>
              <w:br/>
            </w:r>
          </w:p>
        </w:tc>
      </w:tr>
    </w:tbl>
    <w:p/>
    <w:tbl>
      <w:tblPr>
        <w:tblStyle w:val="TableGrid"/>
        <w:tblW w:w="0" w:type="auto"/>
      </w:tblPr>
    </w:tbl>
    <w:p>
      <w:r>
        <w:br/>
      </w:r>
    </w:p>
    <w:sectPr>
      <w:footerReference xmlns:r="http://schemas.openxmlformats.org/officeDocument/2006/relationships" w:type="default" r:id="R702a0ce9e51c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fe7bda5bee40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a0ce9e51c4866" /><Relationship Type="http://schemas.openxmlformats.org/officeDocument/2006/relationships/header" Target="/word/header1.xml" Id="R903efd26986f4ba2" /><Relationship Type="http://schemas.openxmlformats.org/officeDocument/2006/relationships/settings" Target="/word/settings.xml" Id="Rf3c02b1bc90b48c7" /><Relationship Type="http://schemas.openxmlformats.org/officeDocument/2006/relationships/styles" Target="/word/styles.xml" Id="Reb48bb992d324fc2" /><Relationship Type="http://schemas.openxmlformats.org/officeDocument/2006/relationships/hyperlink" Target="https://meteor.aihw.gov.au/RegistrationAuthority/1" TargetMode="External" Id="R62d54156438a480a" /><Relationship Type="http://schemas.openxmlformats.org/officeDocument/2006/relationships/hyperlink" Target="https://meteor.aihw.gov.au/RegistrationAuthority/16" TargetMode="External" Id="R3a4118b1032d4f67" /><Relationship Type="http://schemas.openxmlformats.org/officeDocument/2006/relationships/hyperlink" Target="https://meteor.aihw.gov.au/content/497724" TargetMode="External" Id="R6f08c1e8c91b4fae" /><Relationship Type="http://schemas.openxmlformats.org/officeDocument/2006/relationships/hyperlink" Target="https://meteor.aihw.gov.au/content/322236" TargetMode="External" Id="R7cf1859c025d4328" /><Relationship Type="http://schemas.openxmlformats.org/officeDocument/2006/relationships/hyperlink" Target="https://meteor.aihw.gov.au/content/497735" TargetMode="External" Id="R310ebf90153e4d46" /><Relationship Type="http://schemas.openxmlformats.org/officeDocument/2006/relationships/hyperlink" Target="https://meteor.aihw.gov.au/RegistrationAuthority/1" TargetMode="External" Id="R4d9182e01e354147" /><Relationship Type="http://schemas.openxmlformats.org/officeDocument/2006/relationships/hyperlink" Target="https://meteor.aihw.gov.au/RegistrationAuthority/16" TargetMode="External" Id="R75860b9e54b34cbe" /></Relationships>
</file>

<file path=word/_rels/header1.xml.rels>&#65279;<?xml version="1.0" encoding="utf-8"?><Relationships xmlns="http://schemas.openxmlformats.org/package/2006/relationships"><Relationship Type="http://schemas.openxmlformats.org/officeDocument/2006/relationships/image" Target="/media/image.png" Id="R86fe7bda5bee40aa" /></Relationships>
</file>