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1576d890f240b2" /></Relationships>
</file>

<file path=word/document.xml><?xml version="1.0" encoding="utf-8"?>
<w:document xmlns:r="http://schemas.openxmlformats.org/officeDocument/2006/relationships" xmlns:w="http://schemas.openxmlformats.org/wordprocessingml/2006/main">
  <w:body>
    <w:p>
      <w:pPr>
        <w:pStyle w:val="Title"/>
      </w:pPr>
      <w:r>
        <w:t>Urgency related groups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907ad781d746a0">
              <w:r>
                <w:rPr>
                  <w:rStyle w:val="Hyperlink"/>
                  <w:color w:val="244061"/>
                </w:rPr>
                <w:t xml:space="preserve">Health</w:t>
              </w:r>
            </w:hyperlink>
            <w:r>
              <w:rPr>
                <w:rStyle w:val="row-content"/>
                <w:color w:val="244061"/>
              </w:rPr>
              <w:t xml:space="preserve">, Superseded 06/09/2018</w:t>
            </w:r>
          </w:p>
          <w:p>
            <w:pPr>
              <w:spacing w:before="0" w:after="0"/>
            </w:pPr>
            <w:hyperlink w:history="true" r:id="Rb3627c73d8a84f62">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an </w:t>
            </w:r>
            <w:hyperlink w:tooltip="An emergency department provides triage, assessment, care and/or treatment for patients suffering from medical condition/s and/or injury." w:history="true" r:id="R1138ce9acd8e4f4f">
              <w:r>
                <w:rPr>
                  <w:rStyle w:val="Hyperlink"/>
                  <w:b/>
                </w:rPr>
                <w:t xml:space="preserve">emergency department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Urgency related groups (URGs) provide a summary of the complexity and type of patients treated within an emergency department. Emergency department episodes of care are grouped into URGs based on:</w:t>
            </w:r>
          </w:p>
          <w:p>
            <w:pPr>
              <w:pStyle w:val="ListParagraph"/>
              <w:numPr>
                <w:ilvl w:val="0"/>
                <w:numId w:val="2"/>
              </w:numPr>
            </w:pPr>
            <w:r>
              <w:rPr>
                <w:rStyle w:val="row-content-rich-text"/>
              </w:rPr>
              <w:t xml:space="preserve">The disposition recorded at the end of the patient's </w:t>
            </w:r>
            <w:hyperlink w:history="true" r:id="Rf0b8250c35ff420d">
              <w:r>
                <w:rPr>
                  <w:rStyle w:val="Hyperlink"/>
                </w:rPr>
                <w:t xml:space="preserve">emergency department stay</w:t>
              </w:r>
            </w:hyperlink>
            <w:r>
              <w:rPr>
                <w:rStyle w:val="row-content-rich-text"/>
              </w:rPr>
              <w:t xml:space="preserve">. This is captured by the </w:t>
            </w:r>
            <w:hyperlink w:history="true" r:id="Reb334a0e13924c84">
              <w:r>
                <w:rPr>
                  <w:rStyle w:val="Hyperlink"/>
                </w:rPr>
                <w:t xml:space="preserve">episode end status</w:t>
              </w:r>
            </w:hyperlink>
            <w:r>
              <w:rPr>
                <w:rStyle w:val="row-content-rich-text"/>
              </w:rPr>
              <w:t xml:space="preserve">.</w:t>
            </w:r>
          </w:p>
          <w:p>
            <w:pPr>
              <w:pStyle w:val="ListParagraph"/>
              <w:numPr>
                <w:ilvl w:val="0"/>
                <w:numId w:val="2"/>
              </w:numPr>
            </w:pPr>
            <w:r>
              <w:rPr>
                <w:rStyle w:val="row-content-rich-text"/>
              </w:rPr>
              <w:t xml:space="preserve">The urgency of the patient's need for care. This is captured by the </w:t>
            </w:r>
            <w:hyperlink w:history="true" r:id="R22b5a4e344ce4e51">
              <w:r>
                <w:rPr>
                  <w:rStyle w:val="Hyperlink"/>
                </w:rPr>
                <w:t xml:space="preserve">triage category</w:t>
              </w:r>
            </w:hyperlink>
            <w:r>
              <w:rPr>
                <w:rStyle w:val="row-content-rich-text"/>
              </w:rPr>
              <w:t xml:space="preserve">.</w:t>
            </w:r>
          </w:p>
          <w:p>
            <w:pPr>
              <w:pStyle w:val="ListParagraph"/>
              <w:numPr>
                <w:ilvl w:val="0"/>
                <w:numId w:val="2"/>
              </w:numPr>
            </w:pPr>
            <w:r>
              <w:rPr>
                <w:rStyle w:val="row-content-rich-text"/>
              </w:rPr>
              <w:t xml:space="preserve">The nature of the patient's diagnosis. This is captured by the </w:t>
            </w:r>
            <w:hyperlink w:history="true" r:id="R0c4056fa416b453a">
              <w:r>
                <w:rPr>
                  <w:rStyle w:val="Hyperlink"/>
                </w:rPr>
                <w:t xml:space="preserve">major diagnostic block</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dd8d5688094fd4">
              <w:r>
                <w:rPr>
                  <w:rStyle w:val="Hyperlink"/>
                </w:rPr>
                <w:t xml:space="preserve">Urgency related groups</w:t>
              </w:r>
            </w:hyperlink>
          </w:p>
          <w:p>
            <w:pPr>
              <w:spacing w:before="0" w:after="0"/>
            </w:pPr>
            <w:r>
              <w:rPr>
                <w:rStyle w:val="row-content"/>
                <w:color w:val="244061"/>
              </w:rPr>
              <w:t xml:space="preserve">       </w:t>
            </w:r>
            <w:hyperlink w:history="true" r:id="Raef73f57ed3d48b7">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ad73bac201f145de">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8468ba267604232">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57109ed6abbc4144">
              <w:r>
                <w:rPr>
                  <w:rStyle w:val="Hyperlink"/>
                  <w:color w:val="244061"/>
                </w:rPr>
                <w:t xml:space="preserve">Independent Hospital Pricing Authority</w:t>
              </w:r>
            </w:hyperlink>
            <w:r>
              <w:rPr>
                <w:rStyle w:val="row-content"/>
                <w:color w:val="244061"/>
              </w:rPr>
              <w:t xml:space="preserve">, Superseded 01/03/2013</w:t>
            </w:r>
          </w:p>
          <w:p>
            <w:r>
              <w:br/>
            </w:r>
            <w:hyperlink w:history="true" r:id="R44b389b231614845">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659177abd0b047ca">
              <w:r>
                <w:rPr>
                  <w:rStyle w:val="Hyperlink"/>
                  <w:color w:val="244061"/>
                </w:rPr>
                <w:t xml:space="preserve">Health</w:t>
              </w:r>
            </w:hyperlink>
            <w:r>
              <w:rPr>
                <w:rStyle w:val="row-content"/>
                <w:color w:val="244061"/>
              </w:rPr>
              <w:t xml:space="preserve">, Superseded 25/01/2018</w:t>
            </w:r>
          </w:p>
          <w:p>
            <w:r>
              <w:br/>
            </w:r>
            <w:hyperlink w:history="true" r:id="R83e5aa2425da4b38">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24fea24dcc7f4190">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68ce2ceeb19a41ee">
              <w:r>
                <w:rPr>
                  <w:rStyle w:val="Hyperlink"/>
                  <w:color w:val="244061"/>
                </w:rPr>
                <w:t xml:space="preserve">Independent Hospital Pricing Authority</w:t>
              </w:r>
            </w:hyperlink>
            <w:r>
              <w:rPr>
                <w:rStyle w:val="row-content"/>
                <w:color w:val="244061"/>
              </w:rPr>
              <w:t xml:space="preserve">, Standard 31/10/2012</w:t>
            </w:r>
          </w:p>
          <w:p>
            <w:r>
              <w:br/>
            </w:r>
            <w:hyperlink w:history="true" r:id="R15a6604c72de42e4">
              <w:r>
                <w:rPr>
                  <w:rStyle w:val="Hyperlink"/>
                </w:rPr>
                <w:t xml:space="preserve">Non-admitted patient emergency department care DSS 2014-15</w:t>
              </w:r>
            </w:hyperlink>
          </w:p>
          <w:p>
            <w:pPr>
              <w:spacing w:before="0" w:after="0"/>
            </w:pPr>
            <w:r>
              <w:rPr>
                <w:rStyle w:val="row-content"/>
                <w:color w:val="244061"/>
              </w:rPr>
              <w:t xml:space="preserve">       </w:t>
            </w:r>
            <w:hyperlink w:history="true" r:id="R960bb2d1379b4356">
              <w:r>
                <w:rPr>
                  <w:rStyle w:val="Hyperlink"/>
                  <w:color w:val="244061"/>
                </w:rPr>
                <w:t xml:space="preserve">Health</w:t>
              </w:r>
            </w:hyperlink>
            <w:r>
              <w:rPr>
                <w:rStyle w:val="row-content"/>
                <w:color w:val="244061"/>
              </w:rPr>
              <w:t xml:space="preserve">, Superseded 04/02/2015</w:t>
            </w:r>
          </w:p>
          <w:p>
            <w:r>
              <w:br/>
            </w:r>
            <w:hyperlink w:history="true" r:id="R0ffe3de203e74ae3">
              <w:r>
                <w:rPr>
                  <w:rStyle w:val="Hyperlink"/>
                </w:rPr>
                <w:t xml:space="preserve">Non-admitted patient emergency department care DSS 2015-16</w:t>
              </w:r>
            </w:hyperlink>
          </w:p>
          <w:p>
            <w:pPr>
              <w:spacing w:before="0" w:after="0"/>
            </w:pPr>
            <w:r>
              <w:rPr>
                <w:rStyle w:val="row-content"/>
                <w:color w:val="244061"/>
              </w:rPr>
              <w:t xml:space="preserve">       </w:t>
            </w:r>
            <w:hyperlink w:history="true" r:id="Raad73258e3f44c95">
              <w:r>
                <w:rPr>
                  <w:rStyle w:val="Hyperlink"/>
                  <w:color w:val="244061"/>
                </w:rPr>
                <w:t xml:space="preserve">Health</w:t>
              </w:r>
            </w:hyperlink>
            <w:r>
              <w:rPr>
                <w:rStyle w:val="row-content"/>
                <w:color w:val="244061"/>
              </w:rPr>
              <w:t xml:space="preserve">, Superseded 02/12/2015</w:t>
            </w:r>
          </w:p>
          <w:p>
            <w:r>
              <w:br/>
            </w:r>
            <w:hyperlink w:history="true" r:id="R68a4a285870f430e">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b0cadd5ccca2409e">
              <w:r>
                <w:rPr>
                  <w:rStyle w:val="Hyperlink"/>
                  <w:color w:val="244061"/>
                </w:rPr>
                <w:t xml:space="preserve">Health</w:t>
              </w:r>
            </w:hyperlink>
            <w:r>
              <w:rPr>
                <w:rStyle w:val="row-content"/>
                <w:color w:val="244061"/>
              </w:rPr>
              <w:t xml:space="preserve">, Superseded 05/10/2016</w:t>
            </w:r>
          </w:p>
          <w:p>
            <w:r>
              <w:br/>
            </w:r>
            <w:hyperlink w:history="true" r:id="R9f803088401a4b4f">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873373429ddb4d01">
              <w:r>
                <w:rPr>
                  <w:rStyle w:val="Hyperlink"/>
                  <w:color w:val="244061"/>
                </w:rPr>
                <w:t xml:space="preserve">Health</w:t>
              </w:r>
            </w:hyperlink>
            <w:r>
              <w:rPr>
                <w:rStyle w:val="row-content"/>
                <w:color w:val="244061"/>
              </w:rPr>
              <w:t xml:space="preserve">, Superseded 12/12/2018</w:t>
            </w:r>
          </w:p>
          <w:p>
            <w:r>
              <w:br/>
            </w:r>
            <w:hyperlink w:history="true" r:id="R82be4af0168c4a45">
              <w:r>
                <w:rPr>
                  <w:rStyle w:val="Hyperlink"/>
                </w:rPr>
                <w:t xml:space="preserve">Non-admitted patient emergency department care NMDS 2013-14</w:t>
              </w:r>
            </w:hyperlink>
          </w:p>
          <w:p>
            <w:pPr>
              <w:spacing w:before="0" w:after="0"/>
            </w:pPr>
            <w:r>
              <w:rPr>
                <w:rStyle w:val="row-content"/>
                <w:color w:val="244061"/>
              </w:rPr>
              <w:t xml:space="preserve">       </w:t>
            </w:r>
            <w:hyperlink w:history="true" r:id="Rb6c4b206083b4bea">
              <w:r>
                <w:rPr>
                  <w:rStyle w:val="Hyperlink"/>
                  <w:color w:val="244061"/>
                </w:rPr>
                <w:t xml:space="preserve">Health</w:t>
              </w:r>
            </w:hyperlink>
            <w:r>
              <w:rPr>
                <w:rStyle w:val="row-content"/>
                <w:color w:val="244061"/>
              </w:rPr>
              <w:t xml:space="preserve">, Superseded 11/04/2014</w:t>
            </w:r>
          </w:p>
          <w:p>
            <w:r>
              <w:br/>
            </w:r>
            <w:hyperlink w:history="true" r:id="Rabdff891c7064cf7">
              <w:r>
                <w:rPr>
                  <w:rStyle w:val="Hyperlink"/>
                </w:rPr>
                <w:t xml:space="preserve">Non-admitted patient emergency department care NMDS 2014-15</w:t>
              </w:r>
            </w:hyperlink>
          </w:p>
          <w:p>
            <w:pPr>
              <w:spacing w:before="0" w:after="0"/>
            </w:pPr>
            <w:r>
              <w:rPr>
                <w:rStyle w:val="row-content"/>
                <w:color w:val="244061"/>
              </w:rPr>
              <w:t xml:space="preserve">       </w:t>
            </w:r>
            <w:hyperlink w:history="true" r:id="R0681fd3efba0466b">
              <w:r>
                <w:rPr>
                  <w:rStyle w:val="Hyperlink"/>
                  <w:color w:val="244061"/>
                </w:rPr>
                <w:t xml:space="preserve">Health</w:t>
              </w:r>
            </w:hyperlink>
            <w:r>
              <w:rPr>
                <w:rStyle w:val="row-content"/>
                <w:color w:val="244061"/>
              </w:rPr>
              <w:t xml:space="preserve">, Superseded 13/11/2014</w:t>
            </w:r>
          </w:p>
          <w:p>
            <w:r>
              <w:br/>
            </w:r>
            <w:hyperlink w:history="true" r:id="Rdf54c7dc0ab3401e">
              <w:r>
                <w:rPr>
                  <w:rStyle w:val="Hyperlink"/>
                </w:rPr>
                <w:t xml:space="preserve">Non-admitted patient emergency department care NMDS 2015-16</w:t>
              </w:r>
            </w:hyperlink>
          </w:p>
          <w:p>
            <w:pPr>
              <w:spacing w:before="0" w:after="0"/>
            </w:pPr>
            <w:r>
              <w:rPr>
                <w:rStyle w:val="row-content"/>
                <w:color w:val="244061"/>
              </w:rPr>
              <w:t xml:space="preserve">       </w:t>
            </w:r>
            <w:hyperlink w:history="true" r:id="R938066dfdf1340f1">
              <w:r>
                <w:rPr>
                  <w:rStyle w:val="Hyperlink"/>
                  <w:color w:val="244061"/>
                </w:rPr>
                <w:t xml:space="preserve">Health</w:t>
              </w:r>
            </w:hyperlink>
            <w:r>
              <w:rPr>
                <w:rStyle w:val="row-content"/>
                <w:color w:val="244061"/>
              </w:rPr>
              <w:t xml:space="preserve">, Superseded 19/11/2015</w:t>
            </w:r>
          </w:p>
          <w:p>
            <w:r>
              <w:br/>
            </w:r>
            <w:hyperlink w:history="true" r:id="R6bc0042c76d94b07">
              <w:r>
                <w:rPr>
                  <w:rStyle w:val="Hyperlink"/>
                </w:rPr>
                <w:t xml:space="preserve">Non-admitted patient emergency department care NMDS 2016-17</w:t>
              </w:r>
            </w:hyperlink>
          </w:p>
          <w:p>
            <w:pPr>
              <w:spacing w:before="0" w:after="0"/>
            </w:pPr>
            <w:r>
              <w:rPr>
                <w:rStyle w:val="row-content"/>
                <w:color w:val="244061"/>
              </w:rPr>
              <w:t xml:space="preserve">       </w:t>
            </w:r>
            <w:hyperlink w:history="true" r:id="R038089d2d26345bc">
              <w:r>
                <w:rPr>
                  <w:rStyle w:val="Hyperlink"/>
                  <w:color w:val="244061"/>
                </w:rPr>
                <w:t xml:space="preserve">Health</w:t>
              </w:r>
            </w:hyperlink>
            <w:r>
              <w:rPr>
                <w:rStyle w:val="row-content"/>
                <w:color w:val="244061"/>
              </w:rPr>
              <w:t xml:space="preserve">, Superseded 05/10/2016</w:t>
            </w:r>
          </w:p>
          <w:p>
            <w:r>
              <w:br/>
            </w:r>
            <w:hyperlink w:history="true" r:id="R7ce066a44ef74161">
              <w:r>
                <w:rPr>
                  <w:rStyle w:val="Hyperlink"/>
                </w:rPr>
                <w:t xml:space="preserve">Non-admitted patient emergency department care NMDS 2017-18</w:t>
              </w:r>
            </w:hyperlink>
          </w:p>
          <w:p>
            <w:pPr>
              <w:spacing w:before="0" w:after="0"/>
            </w:pPr>
            <w:r>
              <w:rPr>
                <w:rStyle w:val="row-content"/>
                <w:color w:val="244061"/>
              </w:rPr>
              <w:t xml:space="preserve">       </w:t>
            </w:r>
            <w:hyperlink w:history="true" r:id="R702fb6044ed34e34">
              <w:r>
                <w:rPr>
                  <w:rStyle w:val="Hyperlink"/>
                  <w:color w:val="244061"/>
                </w:rPr>
                <w:t xml:space="preserve">Health</w:t>
              </w:r>
            </w:hyperlink>
            <w:r>
              <w:rPr>
                <w:rStyle w:val="row-content"/>
                <w:color w:val="244061"/>
              </w:rPr>
              <w:t xml:space="preserve">, Superseded 25/01/2018</w:t>
            </w:r>
          </w:p>
          <w:p>
            <w:r>
              <w:br/>
            </w:r>
            <w:hyperlink w:history="true" r:id="Ra69a511c2c364b55">
              <w:r>
                <w:rPr>
                  <w:rStyle w:val="Hyperlink"/>
                </w:rPr>
                <w:t xml:space="preserve">Urgency related group major diagnostic block</w:t>
              </w:r>
            </w:hyperlink>
          </w:p>
          <w:p>
            <w:pPr>
              <w:spacing w:before="0" w:after="0"/>
            </w:pPr>
            <w:r>
              <w:rPr>
                <w:rStyle w:val="row-content"/>
                <w:color w:val="244061"/>
              </w:rPr>
              <w:t xml:space="preserve">       </w:t>
            </w:r>
            <w:hyperlink w:history="true" r:id="R07035f30aaf4424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96709405ea84f23">
              <w:r>
                <w:rPr>
                  <w:rStyle w:val="Hyperlink"/>
                  <w:color w:val="244061"/>
                </w:rPr>
                <w:t xml:space="preserve">Independent Hospital Pricing Authority</w:t>
              </w:r>
            </w:hyperlink>
            <w:r>
              <w:rPr>
                <w:rStyle w:val="row-content"/>
                <w:color w:val="244061"/>
              </w:rPr>
              <w:t xml:space="preserve">, Standard 30/10/2012</w:t>
            </w:r>
          </w:p>
          <w:p>
            <w:r>
              <w:br/>
            </w:r>
          </w:p>
        </w:tc>
      </w:tr>
    </w:tbl>
    <w:p>
      <w:r>
        <w:br/>
      </w:r>
    </w:p>
    <w:sectPr>
      <w:footerReference xmlns:r="http://schemas.openxmlformats.org/officeDocument/2006/relationships" w:type="default" r:id="R82ffd9be5f6241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496744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c9045fce654f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ffd9be5f62418c" /><Relationship Type="http://schemas.openxmlformats.org/officeDocument/2006/relationships/header" Target="/word/header1.xml" Id="Rea6c12b8da1d41d3" /><Relationship Type="http://schemas.openxmlformats.org/officeDocument/2006/relationships/settings" Target="/word/settings.xml" Id="R4b5303a254184c2d" /><Relationship Type="http://schemas.openxmlformats.org/officeDocument/2006/relationships/styles" Target="/word/styles.xml" Id="Rbb3be9487c3041eb" /><Relationship Type="http://schemas.openxmlformats.org/officeDocument/2006/relationships/hyperlink" Target="https://meteor.aihw.gov.au/RegistrationAuthority/12" TargetMode="External" Id="R9a907ad781d746a0" /><Relationship Type="http://schemas.openxmlformats.org/officeDocument/2006/relationships/hyperlink" Target="https://meteor.aihw.gov.au/RegistrationAuthority/3" TargetMode="External" Id="Rb3627c73d8a84f62" /><Relationship Type="http://schemas.openxmlformats.org/officeDocument/2006/relationships/hyperlink" Target="https://meteor.aihw.gov.au/content/327158" TargetMode="External" Id="R1138ce9acd8e4f4f" /><Relationship Type="http://schemas.openxmlformats.org/officeDocument/2006/relationships/numbering" Target="/word/numbering.xml" Id="Rfe2c4217d39c4ae7" /><Relationship Type="http://schemas.openxmlformats.org/officeDocument/2006/relationships/hyperlink" Target="https://meteor.aihw.gov.au/content/472757" TargetMode="External" Id="Rf0b8250c35ff420d" /><Relationship Type="http://schemas.openxmlformats.org/officeDocument/2006/relationships/hyperlink" Target="https://meteor.aihw.gov.au/content/551305" TargetMode="External" Id="Reb334a0e13924c84" /><Relationship Type="http://schemas.openxmlformats.org/officeDocument/2006/relationships/hyperlink" Target="https://meteor.aihw.gov.au/content/474185" TargetMode="External" Id="R22b5a4e344ce4e51" /><Relationship Type="http://schemas.openxmlformats.org/officeDocument/2006/relationships/hyperlink" Target="https://meteor.aihw.gov.au/content/547612" TargetMode="External" Id="R0c4056fa416b453a" /><Relationship Type="http://schemas.openxmlformats.org/officeDocument/2006/relationships/hyperlink" Target="https://meteor.aihw.gov.au/content/623137" TargetMode="External" Id="R4bdd8d5688094fd4" /><Relationship Type="http://schemas.openxmlformats.org/officeDocument/2006/relationships/hyperlink" Target="https://meteor.aihw.gov.au/RegistrationAuthority/12" TargetMode="External" Id="Raef73f57ed3d48b7" /><Relationship Type="http://schemas.openxmlformats.org/officeDocument/2006/relationships/hyperlink" Target="https://meteor.aihw.gov.au/RegistrationAuthority/15" TargetMode="External" Id="Rad73bac201f145de" /><Relationship Type="http://schemas.openxmlformats.org/officeDocument/2006/relationships/hyperlink" Target="https://meteor.aihw.gov.au/content/497500" TargetMode="External" Id="R18468ba267604232" /><Relationship Type="http://schemas.openxmlformats.org/officeDocument/2006/relationships/hyperlink" Target="https://meteor.aihw.gov.au/RegistrationAuthority/3" TargetMode="External" Id="R57109ed6abbc4144" /><Relationship Type="http://schemas.openxmlformats.org/officeDocument/2006/relationships/hyperlink" Target="https://meteor.aihw.gov.au/content/547612" TargetMode="External" Id="R44b389b231614845" /><Relationship Type="http://schemas.openxmlformats.org/officeDocument/2006/relationships/hyperlink" Target="https://meteor.aihw.gov.au/RegistrationAuthority/12" TargetMode="External" Id="R659177abd0b047ca" /><Relationship Type="http://schemas.openxmlformats.org/officeDocument/2006/relationships/hyperlink" Target="https://meteor.aihw.gov.au/content/449585" TargetMode="External" Id="R83e5aa2425da4b38" /><Relationship Type="http://schemas.openxmlformats.org/officeDocument/2006/relationships/hyperlink" Target="https://meteor.aihw.gov.au/RegistrationAuthority/12" TargetMode="External" Id="R24fea24dcc7f4190" /><Relationship Type="http://schemas.openxmlformats.org/officeDocument/2006/relationships/hyperlink" Target="https://meteor.aihw.gov.au/RegistrationAuthority/3" TargetMode="External" Id="R68ce2ceeb19a41ee" /><Relationship Type="http://schemas.openxmlformats.org/officeDocument/2006/relationships/hyperlink" Target="https://meteor.aihw.gov.au/content/567462" TargetMode="External" Id="R15a6604c72de42e4" /><Relationship Type="http://schemas.openxmlformats.org/officeDocument/2006/relationships/hyperlink" Target="https://meteor.aihw.gov.au/RegistrationAuthority/12" TargetMode="External" Id="R960bb2d1379b4356" /><Relationship Type="http://schemas.openxmlformats.org/officeDocument/2006/relationships/hyperlink" Target="https://meteor.aihw.gov.au/content/590675" TargetMode="External" Id="R0ffe3de203e74ae3" /><Relationship Type="http://schemas.openxmlformats.org/officeDocument/2006/relationships/hyperlink" Target="https://meteor.aihw.gov.au/RegistrationAuthority/12" TargetMode="External" Id="Raad73258e3f44c95" /><Relationship Type="http://schemas.openxmlformats.org/officeDocument/2006/relationships/hyperlink" Target="https://meteor.aihw.gov.au/content/617933" TargetMode="External" Id="R68a4a285870f430e" /><Relationship Type="http://schemas.openxmlformats.org/officeDocument/2006/relationships/hyperlink" Target="https://meteor.aihw.gov.au/RegistrationAuthority/12" TargetMode="External" Id="Rb0cadd5ccca2409e" /><Relationship Type="http://schemas.openxmlformats.org/officeDocument/2006/relationships/hyperlink" Target="https://meteor.aihw.gov.au/content/655704" TargetMode="External" Id="R9f803088401a4b4f" /><Relationship Type="http://schemas.openxmlformats.org/officeDocument/2006/relationships/hyperlink" Target="https://meteor.aihw.gov.au/RegistrationAuthority/12" TargetMode="External" Id="R873373429ddb4d01" /><Relationship Type="http://schemas.openxmlformats.org/officeDocument/2006/relationships/hyperlink" Target="https://meteor.aihw.gov.au/content/509116" TargetMode="External" Id="R82be4af0168c4a45" /><Relationship Type="http://schemas.openxmlformats.org/officeDocument/2006/relationships/hyperlink" Target="https://meteor.aihw.gov.au/RegistrationAuthority/12" TargetMode="External" Id="Rb6c4b206083b4bea" /><Relationship Type="http://schemas.openxmlformats.org/officeDocument/2006/relationships/hyperlink" Target="https://meteor.aihw.gov.au/content/566909" TargetMode="External" Id="Rabdff891c7064cf7" /><Relationship Type="http://schemas.openxmlformats.org/officeDocument/2006/relationships/hyperlink" Target="https://meteor.aihw.gov.au/RegistrationAuthority/12" TargetMode="External" Id="R0681fd3efba0466b" /><Relationship Type="http://schemas.openxmlformats.org/officeDocument/2006/relationships/hyperlink" Target="https://meteor.aihw.gov.au/content/588932" TargetMode="External" Id="Rdf54c7dc0ab3401e" /><Relationship Type="http://schemas.openxmlformats.org/officeDocument/2006/relationships/hyperlink" Target="https://meteor.aihw.gov.au/RegistrationAuthority/12" TargetMode="External" Id="R938066dfdf1340f1" /><Relationship Type="http://schemas.openxmlformats.org/officeDocument/2006/relationships/hyperlink" Target="https://meteor.aihw.gov.au/content/612346" TargetMode="External" Id="R6bc0042c76d94b07" /><Relationship Type="http://schemas.openxmlformats.org/officeDocument/2006/relationships/hyperlink" Target="https://meteor.aihw.gov.au/RegistrationAuthority/12" TargetMode="External" Id="R038089d2d26345bc" /><Relationship Type="http://schemas.openxmlformats.org/officeDocument/2006/relationships/hyperlink" Target="https://meteor.aihw.gov.au/content/651856" TargetMode="External" Id="R7ce066a44ef74161" /><Relationship Type="http://schemas.openxmlformats.org/officeDocument/2006/relationships/hyperlink" Target="https://meteor.aihw.gov.au/RegistrationAuthority/12" TargetMode="External" Id="R702fb6044ed34e34" /><Relationship Type="http://schemas.openxmlformats.org/officeDocument/2006/relationships/hyperlink" Target="https://meteor.aihw.gov.au/content/449577" TargetMode="External" Id="Ra69a511c2c364b55" /><Relationship Type="http://schemas.openxmlformats.org/officeDocument/2006/relationships/hyperlink" Target="https://meteor.aihw.gov.au/RegistrationAuthority/12" TargetMode="External" Id="R07035f30aaf4424c" /><Relationship Type="http://schemas.openxmlformats.org/officeDocument/2006/relationships/hyperlink" Target="https://meteor.aihw.gov.au/RegistrationAuthority/3" TargetMode="External" Id="R096709405ea84f23" /></Relationships>
</file>

<file path=word/_rels/header1.xml.rels>&#65279;<?xml version="1.0" encoding="utf-8"?><Relationships xmlns="http://schemas.openxmlformats.org/package/2006/relationships"><Relationship Type="http://schemas.openxmlformats.org/officeDocument/2006/relationships/image" Target="/media/image.png" Id="R7ac9045fce654fa7" /></Relationships>
</file>