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8895093d14dca" /></Relationships>
</file>

<file path=word/document.xml><?xml version="1.0" encoding="utf-8"?>
<w:document xmlns:r="http://schemas.openxmlformats.org/officeDocument/2006/relationships" xmlns:w="http://schemas.openxmlformats.org/wordprocessingml/2006/main">
  <w:body>
    <w:p>
      <w:pPr>
        <w:pStyle w:val="Title"/>
      </w:pPr>
      <w:r>
        <w:t>Tumour focality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focality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4ad459209445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whether multiple tumour foci are present in a single primary.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Multifocal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Unifocal refers to the primary tumour having a single foci of cancer cells, and multifocal refers to the primary tumour having two or more foci of cancer cells. Definitions of focality in relation to spread are specific to the cancer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1b074107bf41b0">
              <w:r>
                <w:rPr>
                  <w:rStyle w:val="Hyperlink"/>
                </w:rPr>
                <w:t xml:space="preserve">Person with cancer—tumour focality indicator, code N</w:t>
              </w:r>
            </w:hyperlink>
          </w:p>
          <w:p>
            <w:pPr>
              <w:pStyle w:val="registration-status"/>
              <w:spacing w:before="0" w:after="0"/>
            </w:pPr>
            <w:hyperlink w:history="true" r:id="R1947c04685d3463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dac77e845e1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a4739c663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c77e845e14e46" /><Relationship Type="http://schemas.openxmlformats.org/officeDocument/2006/relationships/header" Target="/word/header1.xml" Id="R9f071f49808840d0" /><Relationship Type="http://schemas.openxmlformats.org/officeDocument/2006/relationships/settings" Target="/word/settings.xml" Id="Rbc08cb295c244f0c" /><Relationship Type="http://schemas.openxmlformats.org/officeDocument/2006/relationships/styles" Target="/word/styles.xml" Id="Rb9d930adc3de4852" /><Relationship Type="http://schemas.openxmlformats.org/officeDocument/2006/relationships/hyperlink" Target="https://meteor.aihw.gov.au/RegistrationAuthority/12" TargetMode="External" Id="R67e4ad4592094451" /><Relationship Type="http://schemas.openxmlformats.org/officeDocument/2006/relationships/hyperlink" Target="https://meteor.aihw.gov.au/content/495313" TargetMode="External" Id="Rbd1b074107bf41b0" /><Relationship Type="http://schemas.openxmlformats.org/officeDocument/2006/relationships/hyperlink" Target="https://meteor.aihw.gov.au/RegistrationAuthority/12" TargetMode="External" Id="R1947c04685d34632" /></Relationships>
</file>

<file path=word/_rels/header1.xml.rels>&#65279;<?xml version="1.0" encoding="utf-8"?><Relationships xmlns="http://schemas.openxmlformats.org/package/2006/relationships"><Relationship Type="http://schemas.openxmlformats.org/officeDocument/2006/relationships/image" Target="/media/image.png" Id="R0a7a4739c6634ca4" /></Relationships>
</file>