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6160321a5c41db" /></Relationships>
</file>

<file path=word/document.xml><?xml version="1.0" encoding="utf-8"?>
<w:document xmlns:r="http://schemas.openxmlformats.org/officeDocument/2006/relationships" xmlns:w="http://schemas.openxmlformats.org/wordprocessingml/2006/main">
  <w:body>
    <w:p>
      <w:pPr>
        <w:pStyle w:val="Title"/>
      </w:pPr>
      <w:r>
        <w:t>Extraprostatic extension focality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Extraprostatic extension focality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fd77c8b89c4c8a">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focality of </w:t>
            </w:r>
            <w:hyperlink w:tooltip="Extraprostatic extension (EPE) is the presence of neoplastic glands outside the prostate in the periprostatic tissue in a person with prostate cancer." w:history="true" r:id="Re24d15276dc44157">
              <w:r>
                <w:rPr>
                  <w:rStyle w:val="Hyperlink"/>
                  <w:b/>
                </w:rPr>
                <w:t xml:space="preserve">extraprostatic extension</w:t>
              </w:r>
            </w:hyperlink>
            <w:r>
              <w:rPr>
                <w:rStyle w:val="row-content-rich-text"/>
              </w:rPr>
              <w:t xml:space="preserve"> (EPE) on the prostate.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ebcabab49f943d8">
              <w:r>
                <w:rPr>
                  <w:rStyle w:val="Hyperlink"/>
                </w:rPr>
                <w:t xml:space="preserve">Person with cancer—extraprostatic extension focality</w:t>
              </w:r>
            </w:hyperlink>
          </w:p>
          <w:p>
            <w:pPr>
              <w:spacing w:before="0" w:after="0"/>
            </w:pPr>
            <w:r>
              <w:rPr>
                <w:rStyle w:val="row-content"/>
                <w:color w:val="244061"/>
              </w:rPr>
              <w:t xml:space="preserve">       </w:t>
            </w:r>
            <w:hyperlink w:history="true" r:id="R8eddf21a9ec1443c">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f5ff5acc904744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495226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538e67f3e64e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ff5acc90474475" /><Relationship Type="http://schemas.openxmlformats.org/officeDocument/2006/relationships/header" Target="/word/header1.xml" Id="R79b7e73e81d74f2d" /><Relationship Type="http://schemas.openxmlformats.org/officeDocument/2006/relationships/settings" Target="/word/settings.xml" Id="Rc99aa47aa533453a" /><Relationship Type="http://schemas.openxmlformats.org/officeDocument/2006/relationships/styles" Target="/word/styles.xml" Id="R933bc278e13a413c" /><Relationship Type="http://schemas.openxmlformats.org/officeDocument/2006/relationships/hyperlink" Target="https://meteor.aihw.gov.au/RegistrationAuthority/12" TargetMode="External" Id="Rbbfd77c8b89c4c8a" /><Relationship Type="http://schemas.openxmlformats.org/officeDocument/2006/relationships/hyperlink" Target="https://meteor.aihw.gov.au/content/587658" TargetMode="External" Id="Re24d15276dc44157" /><Relationship Type="http://schemas.openxmlformats.org/officeDocument/2006/relationships/hyperlink" Target="https://meteor.aihw.gov.au/content/495228" TargetMode="External" Id="Reebcabab49f943d8" /><Relationship Type="http://schemas.openxmlformats.org/officeDocument/2006/relationships/hyperlink" Target="https://meteor.aihw.gov.au/RegistrationAuthority/12" TargetMode="External" Id="R8eddf21a9ec1443c" /></Relationships>
</file>

<file path=word/_rels/header1.xml.rels>&#65279;<?xml version="1.0" encoding="utf-8"?><Relationships xmlns="http://schemas.openxmlformats.org/package/2006/relationships"><Relationship Type="http://schemas.openxmlformats.org/officeDocument/2006/relationships/image" Target="/media/image.png" Id="R51538e67f3e64ea8" /></Relationships>
</file>