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07bfaab4a465c"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3d86d76b74ed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494bd203e0674032">
              <w:r>
                <w:rPr>
                  <w:rStyle w:val="Hyperlink"/>
                  <w:b/>
                </w:rPr>
                <w:t xml:space="preserve">Individual advocacy</w:t>
              </w:r>
            </w:hyperlink>
            <w:r>
              <w:rPr>
                <w:rStyle w:val="row-content-rich-text"/>
              </w:rPr>
              <w:t xml:space="preserve">)</w:t>
            </w:r>
          </w:p>
          <w:p>
            <w:pPr>
              <w:spacing w:after="160"/>
            </w:pPr>
            <w:r>
              <w:rPr>
                <w:rStyle w:val="row-content-rich-text"/>
                <w:i/>
              </w:rPr>
              <w:t xml:space="preserve">Example organisations:</w:t>
            </w:r>
          </w:p>
          <w:p>
            <w:pPr>
              <w:pStyle w:val="ListParagraph"/>
              <w:numPr>
                <w:ilvl w:val="0"/>
                <w:numId w:val="5"/>
              </w:numPr>
            </w:pPr>
            <w:r>
              <w:rPr>
                <w:rStyle w:val="row-content-rich-text"/>
              </w:rPr>
              <w:t xml:space="preserve">Mental Health Council of Australia (MHCA)</w:t>
            </w:r>
          </w:p>
          <w:p>
            <w:pPr>
              <w:pStyle w:val="ListParagraph"/>
              <w:numPr>
                <w:ilvl w:val="0"/>
                <w:numId w:val="5"/>
              </w:numPr>
            </w:pPr>
            <w:r>
              <w:rPr>
                <w:rStyle w:val="row-content-rich-text"/>
              </w:rPr>
              <w:t xml:space="preserve">NSW Consumer Advisory Group (NSW CAG)</w:t>
            </w:r>
          </w:p>
          <w:p>
            <w:pPr>
              <w:pStyle w:val="ListParagraph"/>
              <w:numPr>
                <w:ilvl w:val="0"/>
                <w:numId w:val="5"/>
              </w:numPr>
            </w:pPr>
            <w:r>
              <w:rPr>
                <w:rStyle w:val="row-content-rich-text"/>
              </w:rPr>
              <w:t xml:space="preserve">Mental Health Consumer Network</w:t>
            </w:r>
          </w:p>
          <w:p>
            <w:pPr>
              <w:pStyle w:val="ListParagraph"/>
              <w:numPr>
                <w:ilvl w:val="0"/>
                <w:numId w:val="5"/>
              </w:numPr>
            </w:pPr>
            <w:r>
              <w:rPr>
                <w:rStyle w:val="row-content-rich-text"/>
              </w:rPr>
              <w:t xml:space="preserve">Victorian Mental Illness Awareness Council (VMIAC)</w:t>
            </w:r>
          </w:p>
          <w:p>
            <w:pPr>
              <w:pStyle w:val="ListParagraph"/>
              <w:numPr>
                <w:ilvl w:val="0"/>
                <w:numId w:val="5"/>
              </w:numPr>
            </w:pPr>
            <w:r>
              <w:rPr>
                <w:rStyle w:val="row-content-rich-text"/>
              </w:rPr>
              <w:t xml:space="preserve">Mental Health Coordinating Council (MHCC), New South Wales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4be438d4ff4107">
              <w:r>
                <w:rPr>
                  <w:rStyle w:val="Hyperlink"/>
                </w:rPr>
                <w:t xml:space="preserve">Sector development and representation</w:t>
              </w:r>
            </w:hyperlink>
          </w:p>
          <w:p>
            <w:pPr>
              <w:spacing w:before="0" w:after="0"/>
            </w:pPr>
            <w:r>
              <w:rPr>
                <w:rStyle w:val="row-content"/>
                <w:color w:val="244061"/>
              </w:rPr>
              <w:t xml:space="preserve">       </w:t>
            </w:r>
            <w:hyperlink w:history="true" r:id="R7dbf10764b4d47a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d610d3f3fd564c0a">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86c5a81321f4404a">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0177c45dd3b4e71">
              <w:r>
                <w:rPr>
                  <w:rStyle w:val="Hyperlink"/>
                </w:rPr>
                <w:t xml:space="preserve">Individual advocacy</w:t>
              </w:r>
            </w:hyperlink>
          </w:p>
          <w:p>
            <w:pPr>
              <w:spacing w:before="0" w:after="0"/>
            </w:pPr>
            <w:r>
              <w:rPr>
                <w:rStyle w:val="row-content"/>
                <w:color w:val="244061"/>
              </w:rPr>
              <w:t xml:space="preserve">       </w:t>
            </w:r>
            <w:hyperlink w:history="true" r:id="Rf3061b3a53ca443f">
              <w:r>
                <w:rPr>
                  <w:rStyle w:val="Hyperlink"/>
                  <w:color w:val="244061"/>
                </w:rPr>
                <w:t xml:space="preserve">Health</w:t>
              </w:r>
            </w:hyperlink>
            <w:r>
              <w:rPr>
                <w:rStyle w:val="row-content"/>
                <w:color w:val="244061"/>
              </w:rPr>
              <w:t xml:space="preserve">, Superseded 16/01/2020</w:t>
            </w:r>
          </w:p>
          <w:p>
            <w:r>
              <w:br/>
            </w:r>
            <w:hyperlink w:history="true" r:id="R4f6ea5291171419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3c75bc91b9d34d1c">
              <w:r>
                <w:rPr>
                  <w:rStyle w:val="Hyperlink"/>
                  <w:color w:val="244061"/>
                </w:rPr>
                <w:t xml:space="preserve">Health</w:t>
              </w:r>
            </w:hyperlink>
            <w:r>
              <w:rPr>
                <w:rStyle w:val="row-content"/>
                <w:color w:val="244061"/>
              </w:rPr>
              <w:t xml:space="preserve">, Standard 13/11/2014</w:t>
            </w:r>
          </w:p>
          <w:p>
            <w:r>
              <w:br/>
            </w:r>
            <w:hyperlink w:history="true" r:id="R1858961724a847ca">
              <w:r>
                <w:rPr>
                  <w:rStyle w:val="Hyperlink"/>
                </w:rPr>
                <w:t xml:space="preserve">Mental health non-government organisation grants cluster</w:t>
              </w:r>
            </w:hyperlink>
          </w:p>
          <w:p>
            <w:pPr>
              <w:spacing w:before="0" w:after="0"/>
            </w:pPr>
            <w:r>
              <w:rPr>
                <w:rStyle w:val="row-content"/>
                <w:color w:val="244061"/>
              </w:rPr>
              <w:t xml:space="preserve">       </w:t>
            </w:r>
            <w:hyperlink w:history="true" r:id="R2e03f7582daa4923">
              <w:r>
                <w:rPr>
                  <w:rStyle w:val="Hyperlink"/>
                  <w:color w:val="244061"/>
                </w:rPr>
                <w:t xml:space="preserve">Health</w:t>
              </w:r>
            </w:hyperlink>
            <w:r>
              <w:rPr>
                <w:rStyle w:val="row-content"/>
                <w:color w:val="244061"/>
              </w:rPr>
              <w:t xml:space="preserve">, Superseded 16/01/2020</w:t>
            </w:r>
          </w:p>
          <w:p>
            <w:r>
              <w:br/>
            </w:r>
            <w:hyperlink w:history="true" r:id="Rbb67c8fc0433416b">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a150bcbace824513">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1f2269dd1b5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7e8402c3f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f2269dd1b54a53" /><Relationship Type="http://schemas.openxmlformats.org/officeDocument/2006/relationships/header" Target="/word/header1.xml" Id="R08cac232d415402c" /><Relationship Type="http://schemas.openxmlformats.org/officeDocument/2006/relationships/settings" Target="/word/settings.xml" Id="R14efcc88c7aa4399" /><Relationship Type="http://schemas.openxmlformats.org/officeDocument/2006/relationships/styles" Target="/word/styles.xml" Id="R613368f89d974c95" /><Relationship Type="http://schemas.openxmlformats.org/officeDocument/2006/relationships/hyperlink" Target="https://meteor.aihw.gov.au/RegistrationAuthority/12" TargetMode="External" Id="Redf3d86d76b74ed4" /><Relationship Type="http://schemas.openxmlformats.org/officeDocument/2006/relationships/numbering" Target="/word/numbering.xml" Id="R028bfe626dff4331" /><Relationship Type="http://schemas.openxmlformats.org/officeDocument/2006/relationships/hyperlink" Target="https://meteor.aihw.gov.au/content/494982" TargetMode="External" Id="R494bd203e0674032" /><Relationship Type="http://schemas.openxmlformats.org/officeDocument/2006/relationships/hyperlink" Target="https://meteor.aihw.gov.au/content/721779" TargetMode="External" Id="R6e4be438d4ff4107" /><Relationship Type="http://schemas.openxmlformats.org/officeDocument/2006/relationships/hyperlink" Target="https://meteor.aihw.gov.au/RegistrationAuthority/12" TargetMode="External" Id="R7dbf10764b4d47a6" /><Relationship Type="http://schemas.openxmlformats.org/officeDocument/2006/relationships/hyperlink" Target="https://meteor.aihw.gov.au/content/567341" TargetMode="External" Id="Rd610d3f3fd564c0a" /><Relationship Type="http://schemas.openxmlformats.org/officeDocument/2006/relationships/hyperlink" Target="https://meteor.aihw.gov.au/RegistrationAuthority/12" TargetMode="External" Id="R86c5a81321f4404a" /><Relationship Type="http://schemas.openxmlformats.org/officeDocument/2006/relationships/hyperlink" Target="https://meteor.aihw.gov.au/content/494982" TargetMode="External" Id="Rc0177c45dd3b4e71" /><Relationship Type="http://schemas.openxmlformats.org/officeDocument/2006/relationships/hyperlink" Target="https://meteor.aihw.gov.au/RegistrationAuthority/12" TargetMode="External" Id="Rf3061b3a53ca443f" /><Relationship Type="http://schemas.openxmlformats.org/officeDocument/2006/relationships/hyperlink" Target="https://meteor.aihw.gov.au/content/494729" TargetMode="External" Id="R4f6ea52911714191" /><Relationship Type="http://schemas.openxmlformats.org/officeDocument/2006/relationships/hyperlink" Target="https://meteor.aihw.gov.au/RegistrationAuthority/12" TargetMode="External" Id="R3c75bc91b9d34d1c" /><Relationship Type="http://schemas.openxmlformats.org/officeDocument/2006/relationships/hyperlink" Target="https://meteor.aihw.gov.au/content/585981" TargetMode="External" Id="R1858961724a847ca" /><Relationship Type="http://schemas.openxmlformats.org/officeDocument/2006/relationships/hyperlink" Target="https://meteor.aihw.gov.au/RegistrationAuthority/12" TargetMode="External" Id="R2e03f7582daa4923" /><Relationship Type="http://schemas.openxmlformats.org/officeDocument/2006/relationships/hyperlink" Target="https://meteor.aihw.gov.au/content/494845" TargetMode="External" Id="Rbb67c8fc0433416b" /><Relationship Type="http://schemas.openxmlformats.org/officeDocument/2006/relationships/hyperlink" Target="https://meteor.aihw.gov.au/RegistrationAuthority/12" TargetMode="External" Id="Ra150bcbace824513" /></Relationships>
</file>

<file path=word/_rels/header1.xml.rels>&#65279;<?xml version="1.0" encoding="utf-8"?><Relationships xmlns="http://schemas.openxmlformats.org/package/2006/relationships"><Relationship Type="http://schemas.openxmlformats.org/officeDocument/2006/relationships/image" Target="/media/image.png" Id="R0177e8402c3f47f3" /></Relationships>
</file>