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6d84c826074c60" /></Relationships>
</file>

<file path=word/document.xml><?xml version="1.0" encoding="utf-8"?>
<w:document xmlns:r="http://schemas.openxmlformats.org/officeDocument/2006/relationships" xmlns:w="http://schemas.openxmlformats.org/wordprocessingml/2006/main">
  <w:body>
    <w:p>
      <w:pPr>
        <w:pStyle w:val="Title"/>
      </w:pPr>
      <w:r>
        <w:t>Mental health organisation details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organisation details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494731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9e1e09d7d74dea">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cluster describes data items relating to a mental health non-government organisation service at the organisation level.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c19aa18f4f144cc">
              <w:r>
                <w:rPr>
                  <w:rStyle w:val="Hyperlink"/>
                </w:rPr>
                <w:t xml:space="preserve">Mental health non-government organisation establishments NBEDS 2015-</w:t>
              </w:r>
            </w:hyperlink>
          </w:p>
          <w:p>
            <w:pPr>
              <w:spacing w:before="0" w:after="0"/>
            </w:pPr>
            <w:r>
              <w:rPr>
                <w:rStyle w:val="row-content"/>
                <w:color w:val="244061"/>
              </w:rPr>
              <w:t xml:space="preserve">       </w:t>
            </w:r>
            <w:hyperlink w:history="true" r:id="R7ac6f504a5a54e32">
              <w:r>
                <w:rPr>
                  <w:rStyle w:val="Hyperlink"/>
                  <w:color w:val="244061"/>
                </w:rPr>
                <w:t xml:space="preserve">Health</w:t>
              </w:r>
            </w:hyperlink>
            <w:r>
              <w:rPr>
                <w:rStyle w:val="row-content"/>
                <w:color w:val="244061"/>
              </w:rPr>
              <w:t xml:space="preserve">, Standard 13/11/2014</w:t>
            </w:r>
          </w:p>
          <w:p>
            <w:r>
              <w:rPr>
                <w:rStyle w:val="row-content"/>
                <w:b/>
                <w:i/>
              </w:rPr>
              <w:t xml:space="preserve">Implementation start date: </w:t>
            </w:r>
            <w:r>
              <w:rPr>
                <w:rStyle w:val="row-content"/>
              </w:rPr>
              <w:t xml:space="preserve">01/07/2015</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d0c7240120d047de">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92bfed57e9114739">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5df8275fc1364726">
                    <w:r>
                      <w:rPr>
                        <w:rStyle w:val="Hyperlink"/>
                      </w:rPr>
                      <w:t xml:space="preserve">Organisation—organisation name, text X[X(199)]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e8524b877eae4e15">
                    <w:r>
                      <w:rPr>
                        <w:rStyle w:val="Hyperlink"/>
                      </w:rPr>
                      <w:t xml:space="preserve">Address—statistical area, level 2 (SA2) code (ASGS 2016) N(9)</w:t>
                    </w:r>
                  </w:hyperlink>
                </w:p>
                <w:p>
                  <w:r>
                    <w:rPr>
                      <w:b/>
                      <w:i/>
                      <w:color w:val="333333"/>
                    </w:rPr>
                    <w:t xml:space="preserve">DSS specific information:</w:t>
                  </w:r>
                </w:p>
                <w:p>
                  <w:r>
                    <w:t xml:space="preserve">The SA2 code reported in the Mental health organisation details cluster should represent the primary address for the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032e26ae06944731">
                    <w:r>
                      <w:rPr>
                        <w:rStyle w:val="Hyperlink"/>
                      </w:rPr>
                      <w:t xml:space="preserve">Service provider organisation—quality accreditation/certification standard type, mental health code N</w:t>
                    </w:r>
                  </w:hyperlink>
                </w:p>
                <w:p>
                  <w:r>
                    <w:rPr>
                      <w:b/>
                      <w:i/>
                      <w:color w:val="333333"/>
                    </w:rPr>
                    <w:t xml:space="preserve">DSS specific information:</w:t>
                  </w:r>
                </w:p>
                <w:p>
                  <w:r>
                    <w:t xml:space="preserve">To be used in conjunction with the data element </w:t>
                  </w:r>
                  <w:hyperlink w:history="true" r:id="R63a0edbd753c40fd">
                    <w:r>
                      <w:rPr>
                        <w:rStyle w:val="Hyperlink"/>
                        <w:i/>
                      </w:rPr>
                      <w:t xml:space="preserve">Service provider organisation—quality accreditation/certification standard indicator, code N</w:t>
                    </w:r>
                  </w:hyperlink>
                  <w:r>
                    <w:t xml:space="preserve">. Responses against all quality accreditation/certification standards (4 options) are expected.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fc993e83c7304868">
                    <w:r>
                      <w:rPr>
                        <w:rStyle w:val="Hyperlink"/>
                      </w:rPr>
                      <w:t xml:space="preserve">Service provider organisation—quality accreditation/certification standard indicator, code N</w:t>
                    </w:r>
                  </w:hyperlink>
                </w:p>
                <w:p>
                  <w:r>
                    <w:rPr>
                      <w:b/>
                      <w:i/>
                      <w:color w:val="333333"/>
                    </w:rPr>
                    <w:t xml:space="preserve">DSS specific information:</w:t>
                  </w:r>
                </w:p>
                <w:p>
                  <w:r>
                    <w:t xml:space="preserve">Report the status code as at 30 June. To be used in conjunction with </w:t>
                  </w:r>
                  <w:hyperlink w:history="true" r:id="R0375178d73024857">
                    <w:r>
                      <w:rPr>
                        <w:rStyle w:val="Hyperlink"/>
                        <w:i/>
                      </w:rPr>
                      <w:t xml:space="preserve">Service provider organisation—quality accreditation/certification standard type, mental health code N</w:t>
                    </w:r>
                  </w:hyperlink>
                  <w:r>
                    <w:t xml:space="preserve">. Responses against all quality accreditation/certification standards (4 options) are expected.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586669ecfc0c4147">
                    <w:r>
                      <w:rPr>
                        <w:rStyle w:val="Hyperlink"/>
                      </w:rPr>
                      <w:t xml:space="preserve">Service provider organisation—not-for-profit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b27a7ec700dc4181">
                    <w:r>
                      <w:rPr>
                        <w:rStyle w:val="Hyperlink"/>
                      </w:rPr>
                      <w:t xml:space="preserve">Service provider organisation—consumer-managed organisation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c1c599f563624406">
                    <w:r>
                      <w:rPr>
                        <w:rStyle w:val="Hyperlink"/>
                      </w:rPr>
                      <w:t xml:space="preserve">Service provider organisation—full-time equivalent paid overhead staff,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7112ee5ad994a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494731</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e73af16c3147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112ee5ad994ab4" /><Relationship Type="http://schemas.openxmlformats.org/officeDocument/2006/relationships/header" Target="/word/header1.xml" Id="R8d408621f68242e1" /><Relationship Type="http://schemas.openxmlformats.org/officeDocument/2006/relationships/settings" Target="/word/settings.xml" Id="R5fd661a8cbcc4873" /><Relationship Type="http://schemas.openxmlformats.org/officeDocument/2006/relationships/styles" Target="/word/styles.xml" Id="Rabf38fe7fb6d4a17" /><Relationship Type="http://schemas.openxmlformats.org/officeDocument/2006/relationships/hyperlink" Target="https://meteor.aihw.gov.au/RegistrationAuthority/12" TargetMode="External" Id="R019e1e09d7d74dea" /><Relationship Type="http://schemas.openxmlformats.org/officeDocument/2006/relationships/hyperlink" Target="https://meteor.aihw.gov.au/content/494729" TargetMode="External" Id="Rac19aa18f4f144cc" /><Relationship Type="http://schemas.openxmlformats.org/officeDocument/2006/relationships/hyperlink" Target="https://meteor.aihw.gov.au/RegistrationAuthority/12" TargetMode="External" Id="R7ac6f504a5a54e32" /><Relationship Type="http://schemas.openxmlformats.org/officeDocument/2006/relationships/hyperlink" Target="https://meteor.aihw.gov.au/content/479124" TargetMode="External" Id="Rd0c7240120d047de" /><Relationship Type="http://schemas.openxmlformats.org/officeDocument/2006/relationships/hyperlink" Target="https://meteor.aihw.gov.au/content/429148" TargetMode="External" Id="R92bfed57e9114739" /><Relationship Type="http://schemas.openxmlformats.org/officeDocument/2006/relationships/hyperlink" Target="https://meteor.aihw.gov.au/content/453823" TargetMode="External" Id="R5df8275fc1364726" /><Relationship Type="http://schemas.openxmlformats.org/officeDocument/2006/relationships/hyperlink" Target="https://meteor.aihw.gov.au/content/659774" TargetMode="External" Id="Re8524b877eae4e15" /><Relationship Type="http://schemas.openxmlformats.org/officeDocument/2006/relationships/hyperlink" Target="https://meteor.aihw.gov.au/content/435964" TargetMode="External" Id="R032e26ae06944731" /><Relationship Type="http://schemas.openxmlformats.org/officeDocument/2006/relationships/hyperlink" Target="https://meteor.aihw.gov.au/content/435944" TargetMode="External" Id="R63a0edbd753c40fd" /><Relationship Type="http://schemas.openxmlformats.org/officeDocument/2006/relationships/hyperlink" Target="https://meteor.aihw.gov.au/content/435944" TargetMode="External" Id="Rfc993e83c7304868" /><Relationship Type="http://schemas.openxmlformats.org/officeDocument/2006/relationships/hyperlink" Target="https://meteor.aihw.gov.au/content/435964" TargetMode="External" Id="R0375178d73024857" /><Relationship Type="http://schemas.openxmlformats.org/officeDocument/2006/relationships/hyperlink" Target="https://meteor.aihw.gov.au/content/373022" TargetMode="External" Id="R586669ecfc0c4147" /><Relationship Type="http://schemas.openxmlformats.org/officeDocument/2006/relationships/hyperlink" Target="https://meteor.aihw.gov.au/content/480963" TargetMode="External" Id="Rb27a7ec700dc4181" /><Relationship Type="http://schemas.openxmlformats.org/officeDocument/2006/relationships/hyperlink" Target="https://meteor.aihw.gov.au/content/480975" TargetMode="External" Id="Rc1c599f563624406" /></Relationships>
</file>

<file path=word/_rels/header1.xml.rels>&#65279;<?xml version="1.0" encoding="utf-8"?><Relationships xmlns="http://schemas.openxmlformats.org/package/2006/relationships"><Relationship Type="http://schemas.openxmlformats.org/officeDocument/2006/relationships/image" Target="/media/image.png" Id="R83e73af16c3147bf" /></Relationships>
</file>