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d590ef438d4766"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a4fe1a8a774aee">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 </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 </w:t>
            </w:r>
          </w:p>
          <w:p>
            <w:pPr>
              <w:spacing w:after="160"/>
            </w:pPr>
            <w:r>
              <w:rPr>
                <w:rStyle w:val="row-content-rich-text"/>
              </w:rPr>
              <w:t xml:space="preserve">The unit record level collection supports information to be collected at the child, teacher and service provider organisation level.</w:t>
            </w:r>
          </w:p>
          <w:p>
            <w:pPr>
              <w:spacing w:after="160"/>
            </w:pPr>
            <w:r>
              <w:rPr>
                <w:rStyle w:val="row-content-rich-text"/>
              </w:rPr>
              <w:t xml:space="preserve">The information is to be collected within the reference period in August to enable comparison with schools' data collected in August each year.</w:t>
            </w:r>
          </w:p>
          <w:p>
            <w:pPr/>
            <w:r>
              <w:rPr>
                <w:rStyle w:val="row-content-rich-text"/>
              </w:rPr>
              <w:t xml:space="preserve">Note: Queensland services not funded by the state government to deliver approved kindergarten programs will be collecting the ECEC Aggregate NMDS for 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w:t>
            </w:r>
            <w:hyperlink w:tooltip="An early childhood education and care contact worker who has completed at least a three year university qualification in early childhood education and are employed as a teacher.&#10;Qualifications include:&#10;Postgraduate degree&#10;Graduate diploma or graduat..." w:history="true" r:id="Rff356f9c17b14184">
              <w:r>
                <w:rPr>
                  <w:rStyle w:val="Hyperlink"/>
                  <w:b/>
                </w:rPr>
                <w:t xml:space="preserve">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dcc2e7fc1c4e5a">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62ecd291fafb4a1c">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bbf84b4610464e3b">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a68a8dd897b041a0">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28d2779620fb4788">
              <w:r>
                <w:rPr>
                  <w:rStyle w:val="Hyperlink"/>
                </w:rPr>
                <w:t xml:space="preserve">Early Childhood Education and Care: Aggregate NMDS 2013</w:t>
              </w:r>
            </w:hyperlink>
          </w:p>
          <w:p>
            <w:pPr>
              <w:spacing w:before="0" w:after="0"/>
            </w:pPr>
            <w:r>
              <w:rPr>
                <w:rStyle w:val="row-content"/>
                <w:color w:val="244061"/>
              </w:rPr>
              <w:t xml:space="preserve">       </w:t>
            </w:r>
            <w:hyperlink w:history="true" r:id="Rf98004c73e9d479e">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a86519a22b44ca">
              <w:r>
                <w:rPr>
                  <w:rStyle w:val="Hyperlink"/>
                </w:rPr>
                <w:t xml:space="preserve">Early Childhood Education and Care DSS 2013</w:t>
              </w:r>
            </w:hyperlink>
          </w:p>
          <w:p>
            <w:pPr>
              <w:spacing w:before="0" w:after="0"/>
            </w:pPr>
            <w:r>
              <w:rPr>
                <w:rStyle w:val="row-content"/>
                <w:color w:val="244061"/>
              </w:rPr>
              <w:t xml:space="preserve">       </w:t>
            </w:r>
            <w:hyperlink w:history="true" r:id="R26c66dc4eed84857">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99f1a0c3b14f36">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19fd92b72d431a">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04f1cb81c64262">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ae96f7181e4848">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3c055212874179">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b86b1f0dc9491a">
                    <w:r>
                      <w:rPr>
                        <w:rStyle w:val="Hyperlink"/>
                      </w:rPr>
                      <w:t xml:space="preserve">Socio-Economic Indexes for Areas (SEIFA) cluster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82130a43fd4c9b">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cb1735e50b4fd0">
                    <w:r>
                      <w:rPr>
                        <w:rStyle w:val="Hyperlink"/>
                      </w:rPr>
                      <w:t xml:space="preserve">Person—area of usual residence, geographical location code (ASGC 2011) 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444b228d334f80">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32c0926c5444da">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d01558804448b7">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0784f6ad5a42f6">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d73efb56c8432f">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7f63f456f04893">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22b4e229084af3">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0cbb16e9d14709">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a1d4922a72494b">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84f1060f754b45">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931766cf1a4392">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e1d36486f495d">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4d8179c6594e51">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0aba4c7b0b4f32">
                    <w:r>
                      <w:rPr>
                        <w:rStyle w:val="Hyperlink"/>
                      </w:rPr>
                      <w:t xml:space="preserve">Person—area of usual residence, geographical location CD code, (ASGC 2011)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c14bd86c604bff">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254aff08b8438b">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a103921d7b4137">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c7e8d661dd473a">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70d4799b784b6b">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9e0cfd48ed4b6e">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ac4e3be3744a3a">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7a1d58d2cf4216">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9ecf15c5de47ca">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de35003e7a43f8">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d59b23ad6b4662">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792c1734a4590">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432f6db4934b1d">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ca206740494446">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cf93a560cd4f32">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13757e33ad4a50">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24d51450d924b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494147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fb0c459f564b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4d51450d924b0d" /><Relationship Type="http://schemas.openxmlformats.org/officeDocument/2006/relationships/header" Target="/word/header1.xml" Id="Ra974bea4fec04ccb" /><Relationship Type="http://schemas.openxmlformats.org/officeDocument/2006/relationships/settings" Target="/word/settings.xml" Id="R7b6ced3e09104b92" /><Relationship Type="http://schemas.openxmlformats.org/officeDocument/2006/relationships/styles" Target="/word/styles.xml" Id="Rc23ad4f929144865" /><Relationship Type="http://schemas.openxmlformats.org/officeDocument/2006/relationships/hyperlink" Target="https://meteor.aihw.gov.au/RegistrationAuthority/13" TargetMode="External" Id="Rffa4fe1a8a774aee" /><Relationship Type="http://schemas.openxmlformats.org/officeDocument/2006/relationships/numbering" Target="/word/numbering.xml" Id="R6f02e56b29044aa7" /><Relationship Type="http://schemas.openxmlformats.org/officeDocument/2006/relationships/hyperlink" Target="https://meteor.aihw.gov.au/content/493482" TargetMode="External" Id="Rff356f9c17b14184" /><Relationship Type="http://schemas.openxmlformats.org/officeDocument/2006/relationships/hyperlink" Target="https://meteor.aihw.gov.au/content/466523" TargetMode="External" Id="R79dcc2e7fc1c4e5a" /><Relationship Type="http://schemas.openxmlformats.org/officeDocument/2006/relationships/hyperlink" Target="https://meteor.aihw.gov.au/RegistrationAuthority/13" TargetMode="External" Id="R62ecd291fafb4a1c" /><Relationship Type="http://schemas.openxmlformats.org/officeDocument/2006/relationships/hyperlink" Target="https://meteor.aihw.gov.au/content/555380" TargetMode="External" Id="Rbbf84b4610464e3b" /><Relationship Type="http://schemas.openxmlformats.org/officeDocument/2006/relationships/hyperlink" Target="https://meteor.aihw.gov.au/RegistrationAuthority/13" TargetMode="External" Id="Ra68a8dd897b041a0" /><Relationship Type="http://schemas.openxmlformats.org/officeDocument/2006/relationships/hyperlink" Target="https://meteor.aihw.gov.au/content/494145" TargetMode="External" Id="R28d2779620fb4788" /><Relationship Type="http://schemas.openxmlformats.org/officeDocument/2006/relationships/hyperlink" Target="https://meteor.aihw.gov.au/RegistrationAuthority/13" TargetMode="External" Id="Rf98004c73e9d479e" /><Relationship Type="http://schemas.openxmlformats.org/officeDocument/2006/relationships/hyperlink" Target="https://meteor.aihw.gov.au/content/494143" TargetMode="External" Id="Rbba86519a22b44ca" /><Relationship Type="http://schemas.openxmlformats.org/officeDocument/2006/relationships/hyperlink" Target="https://meteor.aihw.gov.au/RegistrationAuthority/13" TargetMode="External" Id="R26c66dc4eed84857" /><Relationship Type="http://schemas.openxmlformats.org/officeDocument/2006/relationships/hyperlink" Target="https://meteor.aihw.gov.au/content/503083" TargetMode="External" Id="Rec99f1a0c3b14f36" /><Relationship Type="http://schemas.openxmlformats.org/officeDocument/2006/relationships/hyperlink" Target="https://meteor.aihw.gov.au/content/473406" TargetMode="External" Id="R6619fd92b72d431a" /><Relationship Type="http://schemas.openxmlformats.org/officeDocument/2006/relationships/hyperlink" Target="https://meteor.aihw.gov.au/content/441594" TargetMode="External" Id="Rfa04f1cb81c64262" /><Relationship Type="http://schemas.openxmlformats.org/officeDocument/2006/relationships/hyperlink" Target="https://meteor.aihw.gov.au/content/507585" TargetMode="External" Id="Rfdae96f7181e4848" /><Relationship Type="http://schemas.openxmlformats.org/officeDocument/2006/relationships/hyperlink" Target="https://meteor.aihw.gov.au/content/507581" TargetMode="External" Id="Rd03c055212874179" /><Relationship Type="http://schemas.openxmlformats.org/officeDocument/2006/relationships/hyperlink" Target="https://meteor.aihw.gov.au/content/477111" TargetMode="External" Id="Rf8b86b1f0dc9491a" /><Relationship Type="http://schemas.openxmlformats.org/officeDocument/2006/relationships/hyperlink" Target="https://meteor.aihw.gov.au/content/429894" TargetMode="External" Id="R8f82130a43fd4c9b" /><Relationship Type="http://schemas.openxmlformats.org/officeDocument/2006/relationships/hyperlink" Target="https://meteor.aihw.gov.au/content/455536" TargetMode="External" Id="R79cb1735e50b4fd0" /><Relationship Type="http://schemas.openxmlformats.org/officeDocument/2006/relationships/hyperlink" Target="https://meteor.aihw.gov.au/content/455515" TargetMode="External" Id="Rca444b228d334f80" /><Relationship Type="http://schemas.openxmlformats.org/officeDocument/2006/relationships/hyperlink" Target="https://meteor.aihw.gov.au/content/429894" TargetMode="External" Id="R9332c0926c5444da" /><Relationship Type="http://schemas.openxmlformats.org/officeDocument/2006/relationships/hyperlink" Target="https://meteor.aihw.gov.au/content/457287" TargetMode="External" Id="R68d01558804448b7" /><Relationship Type="http://schemas.openxmlformats.org/officeDocument/2006/relationships/hyperlink" Target="https://meteor.aihw.gov.au/content/429889" TargetMode="External" Id="R240784f6ad5a42f6" /><Relationship Type="http://schemas.openxmlformats.org/officeDocument/2006/relationships/hyperlink" Target="https://meteor.aihw.gov.au/content/436113" TargetMode="External" Id="R20d73efb56c8432f" /><Relationship Type="http://schemas.openxmlformats.org/officeDocument/2006/relationships/hyperlink" Target="https://meteor.aihw.gov.au/content/436120" TargetMode="External" Id="R527f63f456f04893" /><Relationship Type="http://schemas.openxmlformats.org/officeDocument/2006/relationships/hyperlink" Target="https://meteor.aihw.gov.au/content/506727" TargetMode="External" Id="R3d22b4e229084af3" /><Relationship Type="http://schemas.openxmlformats.org/officeDocument/2006/relationships/hyperlink" Target="https://meteor.aihw.gov.au/content/436106" TargetMode="External" Id="Rd00cbb16e9d14709" /><Relationship Type="http://schemas.openxmlformats.org/officeDocument/2006/relationships/hyperlink" Target="https://meteor.aihw.gov.au/content/436128" TargetMode="External" Id="R40a1d4922a72494b" /><Relationship Type="http://schemas.openxmlformats.org/officeDocument/2006/relationships/hyperlink" Target="https://meteor.aihw.gov.au/content/506729" TargetMode="External" Id="R2884f1060f754b45" /><Relationship Type="http://schemas.openxmlformats.org/officeDocument/2006/relationships/hyperlink" Target="https://meteor.aihw.gov.au/content/506731" TargetMode="External" Id="R07931766cf1a4392" /><Relationship Type="http://schemas.openxmlformats.org/officeDocument/2006/relationships/hyperlink" Target="https://meteor.aihw.gov.au/content/436651" TargetMode="External" Id="R133e1d36486f495d" /><Relationship Type="http://schemas.openxmlformats.org/officeDocument/2006/relationships/hyperlink" Target="https://meteor.aihw.gov.au/content/453823" TargetMode="External" Id="Rd24d8179c6594e51" /><Relationship Type="http://schemas.openxmlformats.org/officeDocument/2006/relationships/hyperlink" Target="https://meteor.aihw.gov.au/content/455512" TargetMode="External" Id="R680aba4c7b0b4f32" /><Relationship Type="http://schemas.openxmlformats.org/officeDocument/2006/relationships/hyperlink" Target="https://meteor.aihw.gov.au/content/286919" TargetMode="External" Id="Re7c14bd86c604bff" /><Relationship Type="http://schemas.openxmlformats.org/officeDocument/2006/relationships/hyperlink" Target="https://meteor.aihw.gov.au/content/287007" TargetMode="External" Id="Raf254aff08b8438b" /><Relationship Type="http://schemas.openxmlformats.org/officeDocument/2006/relationships/hyperlink" Target="https://meteor.aihw.gov.au/content/388656" TargetMode="External" Id="R2fa103921d7b4137" /><Relationship Type="http://schemas.openxmlformats.org/officeDocument/2006/relationships/hyperlink" Target="https://meteor.aihw.gov.au/content/291036" TargetMode="External" Id="Redc7e8d661dd473a" /><Relationship Type="http://schemas.openxmlformats.org/officeDocument/2006/relationships/hyperlink" Target="https://meteor.aihw.gov.au/content/349481" TargetMode="External" Id="R4170d4799b784b6b" /><Relationship Type="http://schemas.openxmlformats.org/officeDocument/2006/relationships/hyperlink" Target="https://meteor.aihw.gov.au/content/349483" TargetMode="External" Id="Rd79e0cfd48ed4b6e" /><Relationship Type="http://schemas.openxmlformats.org/officeDocument/2006/relationships/hyperlink" Target="https://meteor.aihw.gov.au/content/287316" TargetMode="External" Id="Rc4ac4e3be3744a3a" /><Relationship Type="http://schemas.openxmlformats.org/officeDocument/2006/relationships/hyperlink" Target="https://meteor.aihw.gov.au/content/349895" TargetMode="External" Id="R217a1d58d2cf4216" /><Relationship Type="http://schemas.openxmlformats.org/officeDocument/2006/relationships/hyperlink" Target="https://meteor.aihw.gov.au/content/290315" TargetMode="External" Id="R5b9ecf15c5de47ca" /><Relationship Type="http://schemas.openxmlformats.org/officeDocument/2006/relationships/hyperlink" Target="https://meteor.aihw.gov.au/content/455515" TargetMode="External" Id="Rf9de35003e7a43f8" /><Relationship Type="http://schemas.openxmlformats.org/officeDocument/2006/relationships/hyperlink" Target="https://meteor.aihw.gov.au/content/473096" TargetMode="External" Id="R0ad59b23ad6b4662" /><Relationship Type="http://schemas.openxmlformats.org/officeDocument/2006/relationships/hyperlink" Target="https://meteor.aihw.gov.au/content/436087" TargetMode="External" Id="R2da792c1734a4590" /><Relationship Type="http://schemas.openxmlformats.org/officeDocument/2006/relationships/hyperlink" Target="https://meteor.aihw.gov.au/content/450316" TargetMode="External" Id="Rf2432f6db4934b1d" /><Relationship Type="http://schemas.openxmlformats.org/officeDocument/2006/relationships/hyperlink" Target="https://meteor.aihw.gov.au/content/397155" TargetMode="External" Id="Rf8ca206740494446" /><Relationship Type="http://schemas.openxmlformats.org/officeDocument/2006/relationships/hyperlink" Target="https://meteor.aihw.gov.au/content/506394" TargetMode="External" Id="R5bcf93a560cd4f32" /><Relationship Type="http://schemas.openxmlformats.org/officeDocument/2006/relationships/hyperlink" Target="https://meteor.aihw.gov.au/content/506400" TargetMode="External" Id="R9f13757e33ad4a50" /></Relationships>
</file>

<file path=word/_rels/header1.xml.rels>&#65279;<?xml version="1.0" encoding="utf-8"?><Relationships xmlns="http://schemas.openxmlformats.org/package/2006/relationships"><Relationship Type="http://schemas.openxmlformats.org/officeDocument/2006/relationships/image" Target="/media/image.png" Id="Rbbfb0c459f564b12" /></Relationships>
</file>