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414684afef478a" /></Relationships>
</file>

<file path=word/document.xml><?xml version="1.0" encoding="utf-8"?>
<w:document xmlns:r="http://schemas.openxmlformats.org/officeDocument/2006/relationships" xmlns:w="http://schemas.openxmlformats.org/wordprocessingml/2006/main">
  <w:body>
    <w:p>
      <w:pPr>
        <w:pStyle w:val="Title"/>
      </w:pPr>
      <w:r>
        <w:t>Carer demographics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demographics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70f9ab714e4717">
              <w:r>
                <w:rPr>
                  <w:rStyle w:val="Hyperlink"/>
                  <w:color w:val="244061"/>
                </w:rPr>
                <w:t xml:space="preserve">Children and Families</w:t>
              </w:r>
            </w:hyperlink>
            <w:r>
              <w:rPr>
                <w:rStyle w:val="row-content"/>
                <w:color w:val="244061"/>
              </w:rPr>
              <w:t xml:space="preserve">, Standard 22/11/2016</w:t>
            </w:r>
          </w:p>
          <w:p>
            <w:pPr>
              <w:spacing w:before="0" w:after="0"/>
            </w:pPr>
            <w:hyperlink w:history="true" r:id="Rf74ef7b8a62d4cd8">
              <w:r>
                <w:rPr>
                  <w:rStyle w:val="Hyperlink"/>
                  <w:color w:val="244061"/>
                </w:rPr>
                <w:t xml:space="preserve">Community Services (retired)</w:t>
              </w:r>
            </w:hyperlink>
            <w:r>
              <w:rPr>
                <w:rStyle w:val="row-content"/>
                <w:color w:val="244061"/>
              </w:rPr>
              <w:t xml:space="preserve">, Recorded 10/10/2014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Carer demographics file cluster contains demographic information about all carers who were authorised to provide funded home-based out-of-home-care placements at any point during the reference period. If individual carers are not recorded separately on jurisdictions' systems, a carer identifier should be assigned for the purpose of this collection and the primary carer demographic details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carer who was authorised to provide funded home-based out-of-home-care placements.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carer will be a new line in the file.</w:t>
            </w:r>
          </w:p>
          <w:p>
            <w:pPr/>
            <w:r>
              <w:rPr>
                <w:rStyle w:val="row-content-rich-text"/>
              </w:rPr>
              <w:t xml:space="preserve">Carer attributes which may be reported differently over time, such as Indigenous status and disability status, should be reported as at the end of the reference period (i.e. 31 August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65a73b8c1984ea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Australia 2011-12. Child welfare series no. 55. Cat. no. CWS 43.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bbe003a6674afa">
              <w:r>
                <w:rPr>
                  <w:rStyle w:val="Hyperlink"/>
                </w:rPr>
                <w:t xml:space="preserve">Child protection NMDS 2012-13</w:t>
              </w:r>
            </w:hyperlink>
          </w:p>
          <w:p>
            <w:pPr>
              <w:spacing w:before="0" w:after="0"/>
            </w:pPr>
            <w:r>
              <w:rPr>
                <w:rStyle w:val="row-content"/>
                <w:color w:val="244061"/>
              </w:rPr>
              <w:t xml:space="preserve">       </w:t>
            </w:r>
            <w:hyperlink w:history="true" r:id="R0b10428d43bc499c">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708ad7e5f1174f45">
              <w:r>
                <w:rPr>
                  <w:rStyle w:val="Hyperlink"/>
                  <w:color w:val="244061"/>
                </w:rPr>
                <w:t xml:space="preserve">Community Services (retired)</w:t>
              </w:r>
            </w:hyperlink>
            <w:r>
              <w:rPr>
                <w:rStyle w:val="row-content"/>
                <w:color w:val="244061"/>
              </w:rPr>
              <w:t xml:space="preserve">, Recorded 16/10/2014</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0e974f3a3884362">
                    <w:r>
                      <w:rPr>
                        <w:rStyle w:val="Hyperlink"/>
                      </w:rPr>
                      <w:t xml:space="preserve">Person—person identifier, child protection NX[X(11)]</w:t>
                    </w:r>
                  </w:hyperlink>
                </w:p>
                <w:p>
                  <w:r>
                    <w:rPr>
                      <w:b/>
                      <w:i/>
                      <w:color w:val="333333"/>
                    </w:rPr>
                    <w:t xml:space="preserve">DSS specific information:</w:t>
                  </w:r>
                </w:p>
                <w:p>
                  <w:r>
                    <w:t xml:space="preserve">The person identifier is the identifier of the carer.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c5f2d9d28454b58">
                    <w:r>
                      <w:rPr>
                        <w:rStyle w:val="Hyperlink"/>
                      </w:rPr>
                      <w:t xml:space="preserve">Person—letters of family name, text XXX</w:t>
                    </w:r>
                  </w:hyperlink>
                </w:p>
                <w:p>
                  <w:r>
                    <w:rPr>
                      <w:b/>
                      <w:i/>
                      <w:color w:val="333333"/>
                    </w:rPr>
                    <w:t xml:space="preserve">DSS specific information:</w:t>
                  </w:r>
                </w:p>
                <w:p>
                  <w:r>
                    <w:t xml:space="preserve">'Letters of carer's name' is collected as one item in cell number 2 in the Carer demographics file of the CP NMDS.</w:t>
                  </w:r>
                </w:p>
                <w:p>
                  <w:r>
                    <w:t xml:space="preserve">The 2nd, 3rd and 5th letters of the carer's family name are combined with the 2nd and 3rd letters of the carer's given name to obtain the 5 digit letters of the carer's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151261722f540c4">
                    <w:r>
                      <w:rPr>
                        <w:rStyle w:val="Hyperlink"/>
                      </w:rPr>
                      <w:t xml:space="preserve">Person—letters of given name, text XX</w:t>
                    </w:r>
                  </w:hyperlink>
                </w:p>
                <w:p>
                  <w:r>
                    <w:rPr>
                      <w:b/>
                      <w:i/>
                      <w:color w:val="333333"/>
                    </w:rPr>
                    <w:t xml:space="preserve">DSS specific information:</w:t>
                  </w:r>
                </w:p>
                <w:p>
                  <w:r>
                    <w:t xml:space="preserve">'Letters of carer's name' is collected as one item in cell number 2 in the Carer demographics file of the CP NMDS.</w:t>
                  </w:r>
                </w:p>
                <w:p>
                  <w:r>
                    <w:t xml:space="preserve">The 2nd, 3rd and 5th letters of the carer's family name are combined with the 2nd and 3rd letters of the carer's given name to obtain the 5 digit letters of the carer's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c3c23082ff040dd">
                    <w:r>
                      <w:rPr>
                        <w:rStyle w:val="Hyperlink"/>
                      </w:rPr>
                      <w:t xml:space="preserve">Person—date of birth, DDMMYYYY</w:t>
                    </w:r>
                  </w:hyperlink>
                </w:p>
                <w:p>
                  <w:r>
                    <w:rPr>
                      <w:b/>
                      <w:i/>
                      <w:color w:val="333333"/>
                    </w:rPr>
                    <w:t xml:space="preserve">DSS specific information:</w:t>
                  </w:r>
                </w:p>
                <w:p>
                  <w:r>
                    <w:t xml:space="preserve">The date of birth of the carer.</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7de9b34ee7c4211">
                    <w:r>
                      <w:rPr>
                        <w:rStyle w:val="Hyperlink"/>
                      </w:rPr>
                      <w:t xml:space="preserve">Person—sex, code N</w:t>
                    </w:r>
                  </w:hyperlink>
                </w:p>
                <w:p>
                  <w:r>
                    <w:rPr>
                      <w:b/>
                      <w:i/>
                      <w:color w:val="333333"/>
                    </w:rPr>
                    <w:t xml:space="preserve">DSS specific information:</w:t>
                  </w:r>
                </w:p>
                <w:p>
                  <w:r>
                    <w:t xml:space="preserve">The biological sex of the carer.</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f6014fdfb464fce">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9f551ca51b247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493178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29647ad0d147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f551ca51b2473d" /><Relationship Type="http://schemas.openxmlformats.org/officeDocument/2006/relationships/header" Target="/word/header1.xml" Id="R0a1c8ac2aa65435f" /><Relationship Type="http://schemas.openxmlformats.org/officeDocument/2006/relationships/settings" Target="/word/settings.xml" Id="Re239b4c2ba0e4bba" /><Relationship Type="http://schemas.openxmlformats.org/officeDocument/2006/relationships/styles" Target="/word/styles.xml" Id="Rd020ee898e8f43c9" /><Relationship Type="http://schemas.openxmlformats.org/officeDocument/2006/relationships/hyperlink" Target="https://meteor.aihw.gov.au/RegistrationAuthority/17" TargetMode="External" Id="R6770f9ab714e4717" /><Relationship Type="http://schemas.openxmlformats.org/officeDocument/2006/relationships/hyperlink" Target="https://meteor.aihw.gov.au/RegistrationAuthority/1" TargetMode="External" Id="Rf74ef7b8a62d4cd8" /><Relationship Type="http://schemas.openxmlformats.org/officeDocument/2006/relationships/hyperlink" Target="https://meteor.aihw.gov.au/content/246013" TargetMode="External" Id="Rd65a73b8c1984ea3" /><Relationship Type="http://schemas.openxmlformats.org/officeDocument/2006/relationships/hyperlink" Target="https://meteor.aihw.gov.au/content/492561" TargetMode="External" Id="R19bbe003a6674afa" /><Relationship Type="http://schemas.openxmlformats.org/officeDocument/2006/relationships/hyperlink" Target="https://meteor.aihw.gov.au/RegistrationAuthority/17" TargetMode="External" Id="R0b10428d43bc499c" /><Relationship Type="http://schemas.openxmlformats.org/officeDocument/2006/relationships/hyperlink" Target="https://meteor.aihw.gov.au/RegistrationAuthority/1" TargetMode="External" Id="R708ad7e5f1174f45" /><Relationship Type="http://schemas.openxmlformats.org/officeDocument/2006/relationships/hyperlink" Target="https://meteor.aihw.gov.au/content/459397" TargetMode="External" Id="Ra0e974f3a3884362" /><Relationship Type="http://schemas.openxmlformats.org/officeDocument/2006/relationships/hyperlink" Target="https://meteor.aihw.gov.au/content/349481" TargetMode="External" Id="R2c5f2d9d28454b58" /><Relationship Type="http://schemas.openxmlformats.org/officeDocument/2006/relationships/hyperlink" Target="https://meteor.aihw.gov.au/content/349483" TargetMode="External" Id="R2151261722f540c4" /><Relationship Type="http://schemas.openxmlformats.org/officeDocument/2006/relationships/hyperlink" Target="https://meteor.aihw.gov.au/content/287007" TargetMode="External" Id="R0c3c23082ff040dd" /><Relationship Type="http://schemas.openxmlformats.org/officeDocument/2006/relationships/hyperlink" Target="https://meteor.aihw.gov.au/content/287316" TargetMode="External" Id="R97de9b34ee7c4211" /><Relationship Type="http://schemas.openxmlformats.org/officeDocument/2006/relationships/hyperlink" Target="https://meteor.aihw.gov.au/content/291036" TargetMode="External" Id="Raf6014fdfb464fce" /></Relationships>
</file>

<file path=word/_rels/header1.xml.rels>&#65279;<?xml version="1.0" encoding="utf-8"?><Relationships xmlns="http://schemas.openxmlformats.org/package/2006/relationships"><Relationship Type="http://schemas.openxmlformats.org/officeDocument/2006/relationships/image" Target="/media/image.png" Id="Rd429647ad0d14760" /></Relationships>
</file>