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33177c7ea4f5e"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bf5608d5c4594">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4d22f96a7d4d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76603044f34a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7e0a3b94ca46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514a43f4a4042">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907ef764c248d1">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9b96149e0449d0">
              <w:r>
                <w:rPr>
                  <w:rStyle w:val="Hyperlink"/>
                </w:rPr>
                <w:t xml:space="preserve">Person—other significant disability group, NDA code N[N]</w:t>
              </w:r>
            </w:hyperlink>
          </w:p>
          <w:p>
            <w:pPr>
              <w:pStyle w:val="registration-status"/>
              <w:spacing w:before="0" w:after="0"/>
            </w:pPr>
            <w:hyperlink w:history="true" r:id="R2d6b6bb0371f4740">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2ac588bf5aba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8ec76dc0f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588bf5aba4bbe" /><Relationship Type="http://schemas.openxmlformats.org/officeDocument/2006/relationships/header" Target="/word/header1.xml" Id="Rcd60eba049874356" /><Relationship Type="http://schemas.openxmlformats.org/officeDocument/2006/relationships/settings" Target="/word/settings.xml" Id="Re953c7623ab24523" /><Relationship Type="http://schemas.openxmlformats.org/officeDocument/2006/relationships/styles" Target="/word/styles.xml" Id="Rb517e1caba1949fb" /><Relationship Type="http://schemas.openxmlformats.org/officeDocument/2006/relationships/hyperlink" Target="https://meteor.aihw.gov.au/RegistrationAuthority/1" TargetMode="External" Id="R5c9bf5608d5c4594" /><Relationship Type="http://schemas.openxmlformats.org/officeDocument/2006/relationships/hyperlink" Target="https://meteor.aihw.gov.au/content/268955" TargetMode="External" Id="Rff4d22f96a7d4da3" /><Relationship Type="http://schemas.openxmlformats.org/officeDocument/2006/relationships/hyperlink" Target="https://www.ag.gov.au/Publications/Pages/AustralianGovernmentGuidelinesontheRecognitionofSexandGender.aspx" TargetMode="External" Id="Rac76603044f34adb" /><Relationship Type="http://schemas.openxmlformats.org/officeDocument/2006/relationships/hyperlink" Target="http://abs.gov.au/AUSSTATS/abs@.nsf/Lookup/1200.0.55.012Main+Features12016?OpenDocument" TargetMode="External" Id="Rf17e0a3b94ca46f4" /><Relationship Type="http://schemas.openxmlformats.org/officeDocument/2006/relationships/hyperlink" Target="https://meteor.aihw.gov.au/content/491602" TargetMode="External" Id="R8c7514a43f4a4042" /><Relationship Type="http://schemas.openxmlformats.org/officeDocument/2006/relationships/hyperlink" Target="https://meteor.aihw.gov.au/content/525483" TargetMode="External" Id="Rcb907ef764c248d1" /><Relationship Type="http://schemas.openxmlformats.org/officeDocument/2006/relationships/hyperlink" Target="https://meteor.aihw.gov.au/content/511278" TargetMode="External" Id="Re39b96149e0449d0" /><Relationship Type="http://schemas.openxmlformats.org/officeDocument/2006/relationships/hyperlink" Target="https://meteor.aihw.gov.au/RegistrationAuthority/1" TargetMode="External" Id="R2d6b6bb0371f4740" /></Relationships>
</file>

<file path=word/_rels/header1.xml.rels>&#65279;<?xml version="1.0" encoding="utf-8"?><Relationships xmlns="http://schemas.openxmlformats.org/package/2006/relationships"><Relationship Type="http://schemas.openxmlformats.org/officeDocument/2006/relationships/image" Target="/media/image.png" Id="R8b18ec76dc0f4a1b" /></Relationships>
</file>