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63c9a20f364287" /></Relationships>
</file>

<file path=word/document.xml><?xml version="1.0" encoding="utf-8"?>
<w:document xmlns:r="http://schemas.openxmlformats.org/officeDocument/2006/relationships" xmlns:w="http://schemas.openxmlformats.org/wordprocessingml/2006/main">
  <w:body>
    <w:p>
      <w:pPr>
        <w:pStyle w:val="Title"/>
      </w:pPr>
      <w:r>
        <w:t>Person—age at onset of disability, total years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Person—age at onset of disability, total years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 at onset of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Onset of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490104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8de4a494a34b14">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fcebc0a7ad31438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at which a person first experiences an impairment, activity limitation or participation restriction, represented as total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onset of disability may indicate a current or future need for assistance.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ab2ce2367d4c8a">
              <w:r>
                <w:rPr>
                  <w:rStyle w:val="Hyperlink"/>
                </w:rPr>
                <w:t xml:space="preserve">Person—age at onset of disability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490479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af69a62b3f4b82">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f8e0db83874c417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at which a person first experiences an impairment, activity limitation or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77bc27d6e3d463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1a7124f954c4fbc">
              <w:r>
                <w:rPr>
                  <w:rStyle w:val="Hyperlink"/>
                </w:rPr>
                <w:t xml:space="preserve">Age at onset of disability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af2da1ee884c00">
              <w:r>
                <w:rPr>
                  <w:rStyle w:val="Hyperlink"/>
                </w:rPr>
                <w:t xml:space="preserve">Total years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f159b7209a44e8">
              <w:r>
                <w:rPr>
                  <w:rStyle w:val="Hyperlink"/>
                  <w:color w:val="244061"/>
                </w:rPr>
                <w:t xml:space="preserve">Children and Families</w:t>
              </w:r>
            </w:hyperlink>
            <w:r>
              <w:rPr>
                <w:rStyle w:val="row-content"/>
                <w:color w:val="244061"/>
              </w:rPr>
              <w:t xml:space="preserve">, Standard 22/11/2016</w:t>
            </w:r>
          </w:p>
          <w:p>
            <w:pPr>
              <w:spacing w:before="0" w:after="0"/>
            </w:pPr>
            <w:hyperlink w:history="true" r:id="R58942d2d79b540a8">
              <w:r>
                <w:rPr>
                  <w:rStyle w:val="Hyperlink"/>
                  <w:color w:val="244061"/>
                </w:rPr>
                <w:t xml:space="preserve">Community Services (retired)</w:t>
              </w:r>
            </w:hyperlink>
            <w:r>
              <w:rPr>
                <w:rStyle w:val="row-content"/>
                <w:color w:val="244061"/>
              </w:rPr>
              <w:t xml:space="preserve">, Standard 04/05/2005</w:t>
            </w:r>
          </w:p>
          <w:p>
            <w:pPr>
              <w:spacing w:before="0" w:after="0"/>
            </w:pPr>
            <w:hyperlink w:history="true" r:id="R39c83855054948c5">
              <w:r>
                <w:rPr>
                  <w:rStyle w:val="Hyperlink"/>
                  <w:color w:val="244061"/>
                </w:rPr>
                <w:t xml:space="preserve">Disability</w:t>
              </w:r>
            </w:hyperlink>
            <w:r>
              <w:rPr>
                <w:rStyle w:val="row-content"/>
                <w:color w:val="244061"/>
              </w:rPr>
              <w:t xml:space="preserve">, Standard 13/08/2015</w:t>
            </w:r>
          </w:p>
          <w:p>
            <w:pPr>
              <w:spacing w:before="0" w:after="0"/>
            </w:pPr>
            <w:hyperlink w:history="true" r:id="Ra1ce35ad5e4c4795">
              <w:r>
                <w:rPr>
                  <w:rStyle w:val="Hyperlink"/>
                  <w:color w:val="244061"/>
                </w:rPr>
                <w:t xml:space="preserve">Early Childhood</w:t>
              </w:r>
            </w:hyperlink>
            <w:r>
              <w:rPr>
                <w:rStyle w:val="row-content"/>
                <w:color w:val="244061"/>
              </w:rPr>
              <w:t xml:space="preserve">, Standard 21/05/2010</w:t>
            </w:r>
          </w:p>
          <w:p>
            <w:pPr>
              <w:spacing w:before="0" w:after="0"/>
            </w:pPr>
            <w:hyperlink w:history="true" r:id="Re05a34a521ea4f0e">
              <w:r>
                <w:rPr>
                  <w:rStyle w:val="Hyperlink"/>
                  <w:color w:val="244061"/>
                </w:rPr>
                <w:t xml:space="preserve">Health</w:t>
              </w:r>
            </w:hyperlink>
            <w:r>
              <w:rPr>
                <w:rStyle w:val="row-content"/>
                <w:color w:val="244061"/>
              </w:rPr>
              <w:t xml:space="preserve">, Standard 04/05/2005</w:t>
            </w:r>
          </w:p>
          <w:p>
            <w:pPr>
              <w:spacing w:before="0" w:after="0"/>
            </w:pPr>
            <w:hyperlink w:history="true" r:id="R625965c1e3e1489d">
              <w:r>
                <w:rPr>
                  <w:rStyle w:val="Hyperlink"/>
                  <w:color w:val="244061"/>
                </w:rPr>
                <w:t xml:space="preserve">Housing assistance</w:t>
              </w:r>
            </w:hyperlink>
            <w:r>
              <w:rPr>
                <w:rStyle w:val="row-content"/>
                <w:color w:val="244061"/>
              </w:rPr>
              <w:t xml:space="preserve">, Standard 29/08/2005</w:t>
            </w:r>
          </w:p>
          <w:p>
            <w:pPr>
              <w:spacing w:before="0" w:after="0"/>
            </w:pPr>
            <w:hyperlink w:history="true" r:id="R40cd8e7cca8b4e38">
              <w:r>
                <w:rPr>
                  <w:rStyle w:val="Hyperlink"/>
                  <w:color w:val="244061"/>
                </w:rPr>
                <w:t xml:space="preserve">Indigenous</w:t>
              </w:r>
            </w:hyperlink>
            <w:r>
              <w:rPr>
                <w:rStyle w:val="row-content"/>
                <w:color w:val="244061"/>
              </w:rPr>
              <w:t xml:space="preserve">, Standard 13/03/2015</w:t>
            </w:r>
          </w:p>
          <w:p>
            <w:pPr>
              <w:spacing w:before="0" w:after="0"/>
            </w:pPr>
            <w:hyperlink w:history="true" r:id="R77dbf6287a29425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b37e16197f34fa2">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completed years.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relates to the age of onset of an impairment, activity limitation or participation restriction (including present at birth), which may be different from the age that a person needs assistance because of that impairment, limitation, or restriction.</w:t>
            </w:r>
          </w:p>
          <w:p>
            <w:pPr/>
            <w:r>
              <w:rPr>
                <w:rStyle w:val="row-content-rich-text"/>
              </w:rPr>
              <w:t xml:space="preserve">The onset of disability may be later than the first appearance of a health condition that eventually results in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age in completed years.</w:t>
            </w:r>
          </w:p>
          <w:p>
            <w:pPr/>
            <w:r>
              <w:rPr>
                <w:rStyle w:val="row-content-rich-text"/>
              </w:rPr>
              <w:t xml:space="preserve">If onset of disability occurs before the second birthday, record</w:t>
            </w:r>
            <w:r>
              <w:rPr>
                <w:rStyle w:val="row-content-rich-text"/>
                <w:b/>
              </w:rPr>
              <w:t xml:space="preserve">  </w:t>
            </w:r>
            <w:r>
              <w:rPr>
                <w:rStyle w:val="row-content-rich-text"/>
              </w:rPr>
              <w:t xml:space="preserve">age in months (see the data element </w:t>
            </w:r>
            <w:hyperlink w:history="true" r:id="R01aa94779c4f48b1">
              <w:r>
                <w:rPr>
                  <w:rStyle w:val="Hyperlink"/>
                </w:rPr>
                <w:t xml:space="preserve">Person—age at onset of disability, total months N[N]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a8e970084c49e1">
              <w:r>
                <w:rPr>
                  <w:rStyle w:val="Hyperlink"/>
                </w:rPr>
                <w:t xml:space="preserve">Disability and need for assistance cluster</w:t>
              </w:r>
            </w:hyperlink>
          </w:p>
          <w:p>
            <w:pPr>
              <w:spacing w:before="0" w:after="0"/>
            </w:pPr>
            <w:r>
              <w:rPr>
                <w:rStyle w:val="row-content"/>
                <w:color w:val="244061"/>
              </w:rPr>
              <w:t xml:space="preserve">       </w:t>
            </w:r>
            <w:hyperlink w:history="true" r:id="Ra3417b235b384140">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d53a2c9a7fc145b7">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bae9f0ad9d4e48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490104</w:t>
    </w:r>
    <w:r>
      <w:ptab w:alignment="right" w:relativeTo="margin" w:leader="none"/>
    </w:r>
    <w:r>
      <w:t xml:space="preserve">Page </w:t>
    </w:r>
    <w:fldSimple w:instr="PAGE"/>
    <w:r>
      <w:t xml:space="preserve"> of </w:t>
    </w:r>
    <w:fldSimple w:instr="NUMPAGES"/>
    <w:r>
      <w:ptab w:alignment="left" w:relativeTo="margin" w:leader="none"/>
    </w:r>
    <w:r>
      <w:t>Downloaded 16-Apr-2024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c1e271325e44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e9f0ad9d4e4860" /><Relationship Type="http://schemas.openxmlformats.org/officeDocument/2006/relationships/header" Target="/word/header1.xml" Id="R16e6f189c75d4e6e" /><Relationship Type="http://schemas.openxmlformats.org/officeDocument/2006/relationships/settings" Target="/word/settings.xml" Id="R8f3a57d031af4d36" /><Relationship Type="http://schemas.openxmlformats.org/officeDocument/2006/relationships/styles" Target="/word/styles.xml" Id="Rae33e687f20f40de" /><Relationship Type="http://schemas.openxmlformats.org/officeDocument/2006/relationships/hyperlink" Target="https://meteor.aihw.gov.au/RegistrationAuthority/1" TargetMode="External" Id="Rb88de4a494a34b14" /><Relationship Type="http://schemas.openxmlformats.org/officeDocument/2006/relationships/hyperlink" Target="https://meteor.aihw.gov.au/RegistrationAuthority/16" TargetMode="External" Id="Rfcebc0a7ad31438f" /><Relationship Type="http://schemas.openxmlformats.org/officeDocument/2006/relationships/hyperlink" Target="https://meteor.aihw.gov.au/content/490479" TargetMode="External" Id="R53ab2ce2367d4c8a" /><Relationship Type="http://schemas.openxmlformats.org/officeDocument/2006/relationships/hyperlink" Target="https://meteor.aihw.gov.au/RegistrationAuthority/1" TargetMode="External" Id="R71af69a62b3f4b82" /><Relationship Type="http://schemas.openxmlformats.org/officeDocument/2006/relationships/hyperlink" Target="https://meteor.aihw.gov.au/RegistrationAuthority/16" TargetMode="External" Id="Rf8e0db83874c417d" /><Relationship Type="http://schemas.openxmlformats.org/officeDocument/2006/relationships/hyperlink" Target="https://meteor.aihw.gov.au/content/268955" TargetMode="External" Id="R977bc27d6e3d463a" /><Relationship Type="http://schemas.openxmlformats.org/officeDocument/2006/relationships/hyperlink" Target="https://meteor.aihw.gov.au/content/490477" TargetMode="External" Id="R11a7124f954c4fbc" /><Relationship Type="http://schemas.openxmlformats.org/officeDocument/2006/relationships/hyperlink" Target="https://meteor.aihw.gov.au/content/290412" TargetMode="External" Id="R32af2da1ee884c00" /><Relationship Type="http://schemas.openxmlformats.org/officeDocument/2006/relationships/hyperlink" Target="https://meteor.aihw.gov.au/RegistrationAuthority/17" TargetMode="External" Id="Rfff159b7209a44e8" /><Relationship Type="http://schemas.openxmlformats.org/officeDocument/2006/relationships/hyperlink" Target="https://meteor.aihw.gov.au/RegistrationAuthority/1" TargetMode="External" Id="R58942d2d79b540a8" /><Relationship Type="http://schemas.openxmlformats.org/officeDocument/2006/relationships/hyperlink" Target="https://meteor.aihw.gov.au/RegistrationAuthority/16" TargetMode="External" Id="R39c83855054948c5" /><Relationship Type="http://schemas.openxmlformats.org/officeDocument/2006/relationships/hyperlink" Target="https://meteor.aihw.gov.au/RegistrationAuthority/13" TargetMode="External" Id="Ra1ce35ad5e4c4795" /><Relationship Type="http://schemas.openxmlformats.org/officeDocument/2006/relationships/hyperlink" Target="https://meteor.aihw.gov.au/RegistrationAuthority/12" TargetMode="External" Id="Re05a34a521ea4f0e" /><Relationship Type="http://schemas.openxmlformats.org/officeDocument/2006/relationships/hyperlink" Target="https://meteor.aihw.gov.au/RegistrationAuthority/11" TargetMode="External" Id="R625965c1e3e1489d" /><Relationship Type="http://schemas.openxmlformats.org/officeDocument/2006/relationships/hyperlink" Target="https://meteor.aihw.gov.au/RegistrationAuthority/6" TargetMode="External" Id="R40cd8e7cca8b4e38" /><Relationship Type="http://schemas.openxmlformats.org/officeDocument/2006/relationships/hyperlink" Target="https://meteor.aihw.gov.au/RegistrationAuthority/8" TargetMode="External" Id="R77dbf6287a29425b" /><Relationship Type="http://schemas.openxmlformats.org/officeDocument/2006/relationships/hyperlink" Target="https://meteor.aihw.gov.au/RegistrationAuthority/2" TargetMode="External" Id="R4b37e16197f34fa2" /><Relationship Type="http://schemas.openxmlformats.org/officeDocument/2006/relationships/hyperlink" Target="https://meteor.aihw.gov.au/content/493210" TargetMode="External" Id="R01aa94779c4f48b1" /><Relationship Type="http://schemas.openxmlformats.org/officeDocument/2006/relationships/hyperlink" Target="https://meteor.aihw.gov.au/content/484548" TargetMode="External" Id="R8ca8e970084c49e1" /><Relationship Type="http://schemas.openxmlformats.org/officeDocument/2006/relationships/hyperlink" Target="https://meteor.aihw.gov.au/RegistrationAuthority/1" TargetMode="External" Id="Ra3417b235b384140" /><Relationship Type="http://schemas.openxmlformats.org/officeDocument/2006/relationships/hyperlink" Target="https://meteor.aihw.gov.au/RegistrationAuthority/16" TargetMode="External" Id="Rd53a2c9a7fc145b7" /></Relationships>
</file>

<file path=word/_rels/header1.xml.rels>&#65279;<?xml version="1.0" encoding="utf-8"?><Relationships xmlns="http://schemas.openxmlformats.org/package/2006/relationships"><Relationship Type="http://schemas.openxmlformats.org/officeDocument/2006/relationships/image" Target="/media/image.png" Id="R42c1e271325e44b7" /></Relationships>
</file>