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01fcec4fe248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cf52aa03747f8">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d5c0ac76094df7">
              <w:r>
                <w:rPr>
                  <w:rStyle w:val="Hyperlink"/>
                </w:rPr>
                <w:t xml:space="preserve">National Indigenous Reform Agreement (2013)</w:t>
              </w:r>
            </w:hyperlink>
          </w:p>
          <w:p>
            <w:pPr>
              <w:spacing w:before="0" w:after="0"/>
            </w:pPr>
            <w:r>
              <w:rPr>
                <w:rStyle w:val="row-content"/>
                <w:color w:val="244061"/>
              </w:rPr>
              <w:t xml:space="preserve">       </w:t>
            </w:r>
            <w:hyperlink w:history="true" r:id="Rfba0d4e68c084ac4">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620e3486e543a8">
              <w:r>
                <w:rPr>
                  <w:rStyle w:val="Hyperlink"/>
                </w:rPr>
                <w:t xml:space="preserve">Indigenous children are born and remain healthy</w:t>
              </w:r>
            </w:hyperlink>
          </w:p>
          <w:p>
            <w:pPr>
              <w:spacing w:before="0" w:after="0"/>
            </w:pPr>
            <w:r>
              <w:rPr>
                <w:rStyle w:val="row-content"/>
                <w:color w:val="244061"/>
              </w:rPr>
              <w:t xml:space="preserve">       </w:t>
            </w:r>
            <w:hyperlink w:history="true" r:id="Rb7723c304cf0476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fecc8aa34c4662">
              <w:r>
                <w:rPr>
                  <w:rStyle w:val="Hyperlink"/>
                </w:rPr>
                <w:t xml:space="preserve">National Indigenous Reform Agreement: PI 08-Tobacco smoking during pregnancy, 2013 QS</w:t>
              </w:r>
            </w:hyperlink>
          </w:p>
          <w:p>
            <w:pPr>
              <w:spacing w:before="0" w:after="0"/>
            </w:pPr>
            <w:r>
              <w:rPr>
                <w:rStyle w:val="row-content"/>
                <w:color w:val="244061"/>
              </w:rPr>
              <w:t xml:space="preserve">       </w:t>
            </w:r>
            <w:hyperlink w:history="true" r:id="R700ce387e4b64655">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mothers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1344d0d4f005450d">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1344d0d4f005450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9d092fec99d4792"/>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p</w:t>
            </w:r>
            <w:r>
              <w:rPr>
                <w:rStyle w:val="row-content-rich-text"/>
              </w:rPr>
              <w:t xml:space="preserve"> = crude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5908405a2b85494b">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5908405a2b85494b"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8310ac7453c486f"/>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500f761b7b3b4190">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7b76aaebeeb542b9">
              <w:r>
                <w:rPr>
                  <w:rStyle w:val="Hyperlink"/>
                </w:rPr>
                <w:t xml:space="preserve">Female (pregnant)—tobacco smoking indicator (first twenty weeks of pregnancy), yes/no code N</w:t>
              </w:r>
            </w:hyperlink>
          </w:p>
          <w:p>
            <w:r>
              <w:rPr>
                <w:rStyle w:val="row-content"/>
                <w:b/>
              </w:rPr>
              <w:t xml:space="preserve">Data Source</w:t>
            </w:r>
          </w:p>
          <w:p>
            <w:hyperlink w:history="true" r:id="R64d740c33d8e43cb">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09139c09aa1f4475">
              <w:r>
                <w:rPr>
                  <w:rStyle w:val="Hyperlink"/>
                </w:rPr>
                <w:t xml:space="preserve">Female (pregnant)—tobacco smoking indicator (after twenty weeks of pregnancy), yes/no code N</w:t>
              </w:r>
            </w:hyperlink>
          </w:p>
          <w:p>
            <w:r>
              <w:rPr>
                <w:rStyle w:val="row-content"/>
                <w:b/>
              </w:rPr>
              <w:t xml:space="preserve">Data Source</w:t>
            </w:r>
          </w:p>
          <w:p>
            <w:hyperlink w:history="true" r:id="R3d1f4bb7ebdc4cba">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012ba49bebb84a0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Includes ‘not stated’ mother's smoking status during pregnancy.</w:t>
            </w:r>
          </w:p>
          <w:p>
            <w:r>
              <w:rPr>
                <w:rStyle w:val="row-content"/>
              </w:rPr>
              <w:t xml:space="preserve"> </w:t>
            </w:r>
          </w:p>
          <w:p>
            <w:r>
              <w:rPr>
                <w:rStyle w:val="row-content"/>
                <w:b/>
                <w:color w:val="000000"/>
              </w:rPr>
              <w:t xml:space="preserve">Data Element / Data Set</w:t>
            </w:r>
          </w:p>
          <w:p>
            <w:hyperlink w:history="true" r:id="R7a783783da584f6a">
              <w:r>
                <w:rPr>
                  <w:rStyle w:val="Hyperlink"/>
                </w:rPr>
                <w:t xml:space="preserve">Female (pregnant)—tobacco smoking indicator (first twenty weeks of pregnancy), yes/no code N</w:t>
              </w:r>
            </w:hyperlink>
          </w:p>
          <w:p>
            <w:r>
              <w:rPr>
                <w:rStyle w:val="row-content"/>
                <w:b/>
              </w:rPr>
              <w:t xml:space="preserve">Data Source</w:t>
            </w:r>
          </w:p>
          <w:p>
            <w:hyperlink w:history="true" r:id="R8c8b79a520bc4aff">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6b68cec364664195">
              <w:r>
                <w:rPr>
                  <w:rStyle w:val="Hyperlink"/>
                </w:rPr>
                <w:t xml:space="preserve">Female (pregnant)—tobacco smoking indicator (after twenty weeks of pregnancy), yes/no code N</w:t>
              </w:r>
            </w:hyperlink>
          </w:p>
          <w:p>
            <w:r>
              <w:rPr>
                <w:rStyle w:val="row-content"/>
                <w:b/>
              </w:rPr>
              <w:t xml:space="preserve">Data Source</w:t>
            </w:r>
          </w:p>
          <w:p>
            <w:hyperlink w:history="true" r:id="R16d3044108474402">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(2010):</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by smoking status </w:t>
            </w:r>
          </w:p>
          <w:p>
            <w:pPr>
              <w:spacing w:after="160"/>
            </w:pPr>
            <w:r>
              <w:rPr>
                <w:rStyle w:val="row-content-rich-text"/>
              </w:rPr>
              <w:t xml:space="preserve">Time series – 2007, 2008, 2009 (previously supplied); 2010 (required for 2013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b921af538147be">
              <w:r>
                <w:rPr>
                  <w:rStyle w:val="Hyperlink"/>
                </w:rPr>
                <w:t xml:space="preserve">Person—Indigenous status, code N</w:t>
              </w:r>
            </w:hyperlink>
          </w:p>
          <w:p>
            <w:r>
              <w:rPr>
                <w:rStyle w:val="row-content"/>
                <w:b/>
              </w:rPr>
              <w:t xml:space="preserve">Data Source</w:t>
            </w:r>
          </w:p>
          <w:p>
            <w:hyperlink w:history="true" r:id="Rafefbbdc2cb548d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483a029d52c4fcb">
              <w:r>
                <w:rPr>
                  <w:rStyle w:val="Hyperlink"/>
                </w:rPr>
                <w:t xml:space="preserve">Person—area of usual residence, geographical location code (ASGC 2009) NNNNN</w:t>
              </w:r>
            </w:hyperlink>
          </w:p>
          <w:p>
            <w:r>
              <w:rPr>
                <w:rStyle w:val="row-content"/>
                <w:b/>
              </w:rPr>
              <w:t xml:space="preserve">Data Source</w:t>
            </w:r>
          </w:p>
          <w:p>
            <w:hyperlink w:history="true" r:id="R8ba7fb5bb5ff4db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2010.</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are available for 2013 and 2012 reporting for all states and territories. For the 2010 and 2011 CRC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a75b0213934cb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8ddc91eef240a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5fd554b4f149d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ab8012595a443c">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0c02490901af42df">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808a82387cf04fbe">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3f053c20016640e0">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22a0669f925e4bc5">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aec950d6b75d470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e907d261dfa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d84501c8e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07d261dfa4460" /><Relationship Type="http://schemas.openxmlformats.org/officeDocument/2006/relationships/header" Target="/word/header1.xml" Id="R87a740e1a5aa4ca8" /><Relationship Type="http://schemas.openxmlformats.org/officeDocument/2006/relationships/settings" Target="/word/settings.xml" Id="Re4ad238d20da4ea4" /><Relationship Type="http://schemas.openxmlformats.org/officeDocument/2006/relationships/styles" Target="/word/styles.xml" Id="R12cb8e73bef34751" /><Relationship Type="http://schemas.openxmlformats.org/officeDocument/2006/relationships/hyperlink" Target="https://meteor.aihw.gov.au/RegistrationAuthority/6" TargetMode="External" Id="R5c5cf52aa03747f8" /><Relationship Type="http://schemas.openxmlformats.org/officeDocument/2006/relationships/hyperlink" Target="https://meteor.aihw.gov.au/content/481045" TargetMode="External" Id="R30d5c0ac76094df7" /><Relationship Type="http://schemas.openxmlformats.org/officeDocument/2006/relationships/hyperlink" Target="https://meteor.aihw.gov.au/RegistrationAuthority/6" TargetMode="External" Id="Rfba0d4e68c084ac4" /><Relationship Type="http://schemas.openxmlformats.org/officeDocument/2006/relationships/hyperlink" Target="https://meteor.aihw.gov.au/content/396166" TargetMode="External" Id="Red620e3486e543a8" /><Relationship Type="http://schemas.openxmlformats.org/officeDocument/2006/relationships/hyperlink" Target="https://meteor.aihw.gov.au/RegistrationAuthority/6" TargetMode="External" Id="Rb7723c304cf0476f" /><Relationship Type="http://schemas.openxmlformats.org/officeDocument/2006/relationships/hyperlink" Target="https://meteor.aihw.gov.au/content/523315" TargetMode="External" Id="Rbffecc8aa34c4662" /><Relationship Type="http://schemas.openxmlformats.org/officeDocument/2006/relationships/hyperlink" Target="https://meteor.aihw.gov.au/RegistrationAuthority/6" TargetMode="External" Id="R700ce387e4b64655" /><Relationship Type="http://schemas.openxmlformats.org/officeDocument/2006/relationships/hyperlink" Target="https://meteor.aihw.gov.au/content/523388" TargetMode="External" Id="R1344d0d4f005450d" /><Relationship Type="http://schemas.openxmlformats.org/officeDocument/2006/relationships/image" Target="/media/image.jpg" Id="R29d092fec99d4792" /><Relationship Type="http://schemas.openxmlformats.org/officeDocument/2006/relationships/hyperlink" Target="https://meteor.aihw.gov.au/content/495211" TargetMode="External" Id="R5908405a2b85494b" /><Relationship Type="http://schemas.openxmlformats.org/officeDocument/2006/relationships/image" Target="/media/image2.jpg" Id="Re8310ac7453c486f" /><Relationship Type="http://schemas.openxmlformats.org/officeDocument/2006/relationships/hyperlink" Target="https://meteor.aihw.gov.au/content/392479" TargetMode="External" Id="R500f761b7b3b4190" /><Relationship Type="http://schemas.openxmlformats.org/officeDocument/2006/relationships/hyperlink" Target="https://meteor.aihw.gov.au/content/365404" TargetMode="External" Id="R7b76aaebeeb542b9" /><Relationship Type="http://schemas.openxmlformats.org/officeDocument/2006/relationships/hyperlink" Target="https://meteor.aihw.gov.au/content/392479" TargetMode="External" Id="R64d740c33d8e43cb" /><Relationship Type="http://schemas.openxmlformats.org/officeDocument/2006/relationships/hyperlink" Target="https://meteor.aihw.gov.au/content/365417" TargetMode="External" Id="R09139c09aa1f4475" /><Relationship Type="http://schemas.openxmlformats.org/officeDocument/2006/relationships/hyperlink" Target="https://meteor.aihw.gov.au/content/392479" TargetMode="External" Id="R3d1f4bb7ebdc4cba" /><Relationship Type="http://schemas.openxmlformats.org/officeDocument/2006/relationships/hyperlink" Target="https://meteor.aihw.gov.au/content/392479" TargetMode="External" Id="R012ba49bebb84a0d" /><Relationship Type="http://schemas.openxmlformats.org/officeDocument/2006/relationships/hyperlink" Target="https://meteor.aihw.gov.au/content/365404" TargetMode="External" Id="R7a783783da584f6a" /><Relationship Type="http://schemas.openxmlformats.org/officeDocument/2006/relationships/hyperlink" Target="https://meteor.aihw.gov.au/content/392479" TargetMode="External" Id="R8c8b79a520bc4aff" /><Relationship Type="http://schemas.openxmlformats.org/officeDocument/2006/relationships/hyperlink" Target="https://meteor.aihw.gov.au/content/365417" TargetMode="External" Id="R6b68cec364664195" /><Relationship Type="http://schemas.openxmlformats.org/officeDocument/2006/relationships/hyperlink" Target="https://meteor.aihw.gov.au/content/392479" TargetMode="External" Id="R16d3044108474402" /><Relationship Type="http://schemas.openxmlformats.org/officeDocument/2006/relationships/numbering" Target="/word/numbering.xml" Id="Rb0bff6e8e3a24706" /><Relationship Type="http://schemas.openxmlformats.org/officeDocument/2006/relationships/hyperlink" Target="https://meteor.aihw.gov.au/content/291036" TargetMode="External" Id="R37b921af538147be" /><Relationship Type="http://schemas.openxmlformats.org/officeDocument/2006/relationships/hyperlink" Target="https://meteor.aihw.gov.au/content/392479" TargetMode="External" Id="Rafefbbdc2cb548d5" /><Relationship Type="http://schemas.openxmlformats.org/officeDocument/2006/relationships/hyperlink" Target="https://meteor.aihw.gov.au/content/386783" TargetMode="External" Id="Ra483a029d52c4fcb" /><Relationship Type="http://schemas.openxmlformats.org/officeDocument/2006/relationships/hyperlink" Target="https://meteor.aihw.gov.au/content/392479" TargetMode="External" Id="R8ba7fb5bb5ff4db3" /><Relationship Type="http://schemas.openxmlformats.org/officeDocument/2006/relationships/hyperlink" Target="https://meteor.aihw.gov.au/content/410676" TargetMode="External" Id="R56a75b0213934cb5" /><Relationship Type="http://schemas.openxmlformats.org/officeDocument/2006/relationships/hyperlink" Target="https://meteor.aihw.gov.au/content/392479" TargetMode="External" Id="R6f8ddc91eef240a2" /><Relationship Type="http://schemas.openxmlformats.org/officeDocument/2006/relationships/hyperlink" Target="https://meteor.aihw.gov.au/content/410271" TargetMode="External" Id="R7f5fd554b4f149d8" /><Relationship Type="http://schemas.openxmlformats.org/officeDocument/2006/relationships/hyperlink" Target="https://meteor.aihw.gov.au/content/438635" TargetMode="External" Id="Rf9ab8012595a443c" /><Relationship Type="http://schemas.openxmlformats.org/officeDocument/2006/relationships/hyperlink" Target="https://meteor.aihw.gov.au/RegistrationAuthority/6" TargetMode="External" Id="R0c02490901af42df" /><Relationship Type="http://schemas.openxmlformats.org/officeDocument/2006/relationships/hyperlink" Target="https://meteor.aihw.gov.au/content/525835" TargetMode="External" Id="R808a82387cf04fbe" /><Relationship Type="http://schemas.openxmlformats.org/officeDocument/2006/relationships/hyperlink" Target="https://meteor.aihw.gov.au/RegistrationAuthority/6" TargetMode="External" Id="R3f053c20016640e0" /><Relationship Type="http://schemas.openxmlformats.org/officeDocument/2006/relationships/hyperlink" Target="https://meteor.aihw.gov.au/content/583506" TargetMode="External" Id="R22a0669f925e4bc5" /><Relationship Type="http://schemas.openxmlformats.org/officeDocument/2006/relationships/hyperlink" Target="https://meteor.aihw.gov.au/RegistrationAuthority/8" TargetMode="External" Id="Raec950d6b75d470a" /></Relationships>
</file>

<file path=word/_rels/header1.xml.rels>&#65279;<?xml version="1.0" encoding="utf-8"?><Relationships xmlns="http://schemas.openxmlformats.org/package/2006/relationships"><Relationship Type="http://schemas.openxmlformats.org/officeDocument/2006/relationships/image" Target="/media/image.png" Id="Re49d84501c8e46f7" /></Relationships>
</file>