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2b4428567646ee" /></Relationships>
</file>

<file path=word/document.xml><?xml version="1.0" encoding="utf-8"?>
<w:document xmlns:r="http://schemas.openxmlformats.org/officeDocument/2006/relationships" xmlns:w="http://schemas.openxmlformats.org/wordprocessingml/2006/main">
  <w:body>
    <w:p>
      <w:pPr>
        <w:pStyle w:val="Title"/>
      </w:pPr>
      <w:r>
        <w:t>Party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Those persons, party groups or organisations who are part of the health and welfare systems including those who are known to the system and those who are of interest to it. For example, a party as a recipient of services, provider of services, purchaser of services or funder of services.</w:t>
            </w:r>
          </w:p>
        </w:tc>
      </w:tr>
    </w:tbl>
    <w:p>
      <w:pPr>
        <w:pStyle w:val="underlinedHeading2"/>
        <w:pBdr>
          <w:bottom w:val="single"/>
        </w:pBdr>
      </w:pPr>
      <w:r>
        <w:t xml:space="preserve">Parent</w:t>
      </w:r>
      <w:r>
        <w:t xml:space="preserve"> </w:t>
      </w:r>
    </w:p>
    <w:p>
      <w:pPr>
        <w:pStyle w:val="ListParagraph"/>
        <w:numPr>
          <w:ilvl w:val="0"/>
          <w:numId w:val="2"/>
        </w:numPr>
      </w:pPr>
      <w:hyperlink w:history="true" r:id="Rc6438991da334e9f">
        <w:r>
          <w:rPr>
            <w:rStyle w:val="Hyperlink"/>
          </w:rPr>
          <w:t xml:space="preserve">Entity</w:t>
        </w:r>
      </w:hyperlink>
      <w:r>
        <w:br/>
      </w:r>
      <w:r>
        <w:t xml:space="preserve">       </w:t>
      </w:r>
      <w:hyperlink w:history="true" r:id="R81a52411ccec46e2">
        <w:r>
          <w:rPr>
            <w:rStyle w:val="Hyperlink"/>
            <w:color w:val="244061"/>
          </w:rPr>
          <w:t xml:space="preserve">Community Services (retired)</w:t>
        </w:r>
      </w:hyperlink>
      <w:r>
        <w:rPr>
          <w:color w:val="244061"/>
        </w:rPr>
        <w:t xml:space="preserve">, Standard 06/02/2012</w:t>
      </w:r>
      <w:r>
        <w:br/>
      </w:r>
      <w:r>
        <w:t xml:space="preserve">       </w:t>
      </w:r>
      <w:hyperlink w:history="true" r:id="R9af689d5982040c8">
        <w:r>
          <w:rPr>
            <w:rStyle w:val="Hyperlink"/>
            <w:color w:val="244061"/>
          </w:rPr>
          <w:t xml:space="preserve">Health</w:t>
        </w:r>
      </w:hyperlink>
      <w:r>
        <w:rPr>
          <w:color w:val="244061"/>
        </w:rPr>
        <w:t xml:space="preserve">, Standard 13/11/2014</w:t>
      </w:r>
    </w:p>
    <w:p>
      <w:pPr>
        <w:pStyle w:val="underlinedHeading2"/>
        <w:pBdr>
          <w:bottom w:val="single"/>
        </w:pBdr>
      </w:pPr>
      <w:r>
        <w:t xml:space="preserve">Children</w:t>
      </w:r>
      <w:r>
        <w:t xml:space="preserve"> </w:t>
      </w:r>
    </w:p>
    <w:p>
      <w:pPr>
        <w:pStyle w:val="ListParagraph"/>
        <w:numPr>
          <w:ilvl w:val="0"/>
          <w:numId w:val="3"/>
        </w:numPr>
      </w:pPr>
      <w:hyperlink w:history="true" r:id="Re4c5dcd1119e4474">
        <w:r>
          <w:rPr>
            <w:rStyle w:val="Hyperlink"/>
          </w:rPr>
          <w:t xml:space="preserve">Administrative health region</w:t>
        </w:r>
      </w:hyperlink>
      <w:r>
        <w:br/>
      </w:r>
      <w:r>
        <w:t xml:space="preserve">       </w:t>
      </w:r>
      <w:hyperlink w:history="true" r:id="Red1c416b7c384724">
        <w:r>
          <w:rPr>
            <w:rStyle w:val="Hyperlink"/>
            <w:color w:val="244061"/>
          </w:rPr>
          <w:t xml:space="preserve">Health</w:t>
        </w:r>
      </w:hyperlink>
      <w:r>
        <w:rPr>
          <w:color w:val="244061"/>
        </w:rPr>
        <w:t xml:space="preserve">, Standard 05/12/2007</w:t>
      </w:r>
      <w:r>
        <w:br/>
      </w:r>
      <w:r>
        <w:t xml:space="preserve">       </w:t>
      </w:r>
      <w:hyperlink w:history="true" r:id="R83841e9cecfd46e8">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c17c88cc5b9a457d">
        <w:r>
          <w:rPr>
            <w:rStyle w:val="Hyperlink"/>
          </w:rPr>
          <w:t xml:space="preserve">Identifier</w:t>
        </w:r>
      </w:hyperlink>
      <w:r>
        <w:br/>
      </w:r>
      <w:r>
        <w:t xml:space="preserve">       </w:t>
      </w:r>
      <w:hyperlink w:history="true" r:id="R7172ddf134b54ce8">
        <w:r>
          <w:rPr>
            <w:rStyle w:val="Hyperlink"/>
            <w:color w:val="244061"/>
          </w:rPr>
          <w:t xml:space="preserve">Community Services (retired)</w:t>
        </w:r>
      </w:hyperlink>
      <w:r>
        <w:rPr>
          <w:color w:val="244061"/>
        </w:rPr>
        <w:t xml:space="preserve">, Standard 06/02/2012</w:t>
      </w:r>
      <w:r>
        <w:br/>
      </w:r>
      <w:r>
        <w:t xml:space="preserve">       </w:t>
      </w:r>
      <w:hyperlink w:history="true" r:id="R90d318195579454d">
        <w:r>
          <w:rPr>
            <w:rStyle w:val="Hyperlink"/>
            <w:color w:val="244061"/>
          </w:rPr>
          <w:t xml:space="preserve">Disability</w:t>
        </w:r>
      </w:hyperlink>
      <w:r>
        <w:rPr>
          <w:color w:val="244061"/>
        </w:rPr>
        <w:t xml:space="preserve">, Standard 13/08/2015</w:t>
      </w:r>
      <w:r>
        <w:br/>
      </w:r>
      <w:r>
        <w:t xml:space="preserve">       </w:t>
      </w:r>
      <w:hyperlink w:history="true" r:id="R3c80a5d8deb24040">
        <w:r>
          <w:rPr>
            <w:rStyle w:val="Hyperlink"/>
            <w:color w:val="244061"/>
          </w:rPr>
          <w:t xml:space="preserve">Health</w:t>
        </w:r>
      </w:hyperlink>
      <w:r>
        <w:rPr>
          <w:color w:val="244061"/>
        </w:rPr>
        <w:t xml:space="preserve">, Standard 05/10/2016</w:t>
      </w:r>
    </w:p>
    <w:p>
      <w:pPr>
        <w:pStyle w:val="ListParagraph"/>
        <w:numPr>
          <w:ilvl w:val="0"/>
          <w:numId w:val="3"/>
        </w:numPr>
      </w:pPr>
      <w:hyperlink w:history="true" r:id="Rbc245e2bf8da424f">
        <w:r>
          <w:rPr>
            <w:rStyle w:val="Hyperlink"/>
          </w:rPr>
          <w:t xml:space="preserve">Jurisdiction</w:t>
        </w:r>
      </w:hyperlink>
      <w:r>
        <w:br/>
      </w:r>
      <w:r>
        <w:t xml:space="preserve">       </w:t>
      </w:r>
      <w:hyperlink w:history="true" r:id="R84518d94b191429a">
        <w:r>
          <w:rPr>
            <w:rStyle w:val="Hyperlink"/>
            <w:color w:val="244061"/>
          </w:rPr>
          <w:t xml:space="preserve">Health</w:t>
        </w:r>
      </w:hyperlink>
      <w:r>
        <w:rPr>
          <w:color w:val="244061"/>
        </w:rPr>
        <w:t xml:space="preserve">, Standard 05/12/2007</w:t>
      </w:r>
    </w:p>
    <w:p>
      <w:pPr>
        <w:pStyle w:val="ListParagraph"/>
        <w:numPr>
          <w:ilvl w:val="0"/>
          <w:numId w:val="3"/>
        </w:numPr>
      </w:pPr>
      <w:hyperlink w:history="true" r:id="R46ac90402e72481f">
        <w:r>
          <w:rPr>
            <w:rStyle w:val="Hyperlink"/>
          </w:rPr>
          <w:t xml:space="preserve">State or Territory Government</w:t>
        </w:r>
      </w:hyperlink>
      <w:r>
        <w:br/>
      </w:r>
      <w:r>
        <w:t xml:space="preserve">       </w:t>
      </w:r>
      <w:hyperlink w:history="true" r:id="R022045829aeb4ae0">
        <w:r>
          <w:rPr>
            <w:rStyle w:val="Hyperlink"/>
            <w:color w:val="244061"/>
          </w:rPr>
          <w:t xml:space="preserve">Community Services (retired)</w:t>
        </w:r>
      </w:hyperlink>
      <w:r>
        <w:rPr>
          <w:color w:val="244061"/>
        </w:rPr>
        <w:t xml:space="preserve">, Standard 30/11/2007</w:t>
      </w:r>
      <w:r>
        <w:br/>
      </w:r>
      <w:r>
        <w:t xml:space="preserve">       </w:t>
      </w:r>
      <w:hyperlink w:history="true" r:id="R9f616a8867744385">
        <w:r>
          <w:rPr>
            <w:rStyle w:val="Hyperlink"/>
            <w:color w:val="244061"/>
          </w:rPr>
          <w:t xml:space="preserve">Health</w:t>
        </w:r>
      </w:hyperlink>
      <w:r>
        <w:rPr>
          <w:color w:val="244061"/>
        </w:rPr>
        <w:t xml:space="preserve">, Superseded 25/01/2018</w:t>
      </w:r>
    </w:p>
    <w:p>
      <w:r>
        <w:br/>
      </w:r>
    </w:p>
    <w:sectPr>
      <w:footerReference xmlns:r="http://schemas.openxmlformats.org/officeDocument/2006/relationships" w:type="default" r:id="R1a5cf6524491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aacc905c9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cf65244914691" /><Relationship Type="http://schemas.openxmlformats.org/officeDocument/2006/relationships/header" Target="/word/header1.xml" Id="Rd6a3ef06bf99413a" /><Relationship Type="http://schemas.openxmlformats.org/officeDocument/2006/relationships/settings" Target="/word/settings.xml" Id="Rf6ce19999c0e498e" /><Relationship Type="http://schemas.openxmlformats.org/officeDocument/2006/relationships/styles" Target="/word/styles.xml" Id="R824ec6c1955444e4" /><Relationship Type="http://schemas.openxmlformats.org/officeDocument/2006/relationships/numbering" Target="/word/numbering.xml" Id="R826686928e8a4712" /><Relationship Type="http://schemas.openxmlformats.org/officeDocument/2006/relationships/hyperlink" Target="https://meteor.aihw.gov.au/content/429110" TargetMode="External" Id="Rc6438991da334e9f" /><Relationship Type="http://schemas.openxmlformats.org/officeDocument/2006/relationships/hyperlink" Target="https://meteor.aihw.gov.au/RegistrationAuthority/1" TargetMode="External" Id="R81a52411ccec46e2" /><Relationship Type="http://schemas.openxmlformats.org/officeDocument/2006/relationships/hyperlink" Target="https://meteor.aihw.gov.au/RegistrationAuthority/12" TargetMode="External" Id="R9af689d5982040c8" /><Relationship Type="http://schemas.openxmlformats.org/officeDocument/2006/relationships/hyperlink" Target="https://meteor.aihw.gov.au/content/288313" TargetMode="External" Id="Re4c5dcd1119e4474" /><Relationship Type="http://schemas.openxmlformats.org/officeDocument/2006/relationships/hyperlink" Target="https://meteor.aihw.gov.au/RegistrationAuthority/12" TargetMode="External" Id="Red1c416b7c384724" /><Relationship Type="http://schemas.openxmlformats.org/officeDocument/2006/relationships/hyperlink" Target="https://meteor.aihw.gov.au/RegistrationAuthority/8" TargetMode="External" Id="R83841e9cecfd46e8" /><Relationship Type="http://schemas.openxmlformats.org/officeDocument/2006/relationships/hyperlink" Target="https://meteor.aihw.gov.au/content/466219" TargetMode="External" Id="Rc17c88cc5b9a457d" /><Relationship Type="http://schemas.openxmlformats.org/officeDocument/2006/relationships/hyperlink" Target="https://meteor.aihw.gov.au/RegistrationAuthority/1" TargetMode="External" Id="R7172ddf134b54ce8" /><Relationship Type="http://schemas.openxmlformats.org/officeDocument/2006/relationships/hyperlink" Target="https://meteor.aihw.gov.au/RegistrationAuthority/16" TargetMode="External" Id="R90d318195579454d" /><Relationship Type="http://schemas.openxmlformats.org/officeDocument/2006/relationships/hyperlink" Target="https://meteor.aihw.gov.au/RegistrationAuthority/12" TargetMode="External" Id="R3c80a5d8deb24040" /><Relationship Type="http://schemas.openxmlformats.org/officeDocument/2006/relationships/hyperlink" Target="https://meteor.aihw.gov.au/content/352330" TargetMode="External" Id="Rbc245e2bf8da424f" /><Relationship Type="http://schemas.openxmlformats.org/officeDocument/2006/relationships/hyperlink" Target="https://meteor.aihw.gov.au/RegistrationAuthority/12" TargetMode="External" Id="R84518d94b191429a" /><Relationship Type="http://schemas.openxmlformats.org/officeDocument/2006/relationships/hyperlink" Target="https://meteor.aihw.gov.au/content/301333" TargetMode="External" Id="R46ac90402e72481f" /><Relationship Type="http://schemas.openxmlformats.org/officeDocument/2006/relationships/hyperlink" Target="https://meteor.aihw.gov.au/RegistrationAuthority/1" TargetMode="External" Id="R022045829aeb4ae0" /><Relationship Type="http://schemas.openxmlformats.org/officeDocument/2006/relationships/hyperlink" Target="https://meteor.aihw.gov.au/RegistrationAuthority/12" TargetMode="External" Id="R9f616a8867744385" /></Relationships>
</file>

<file path=word/_rels/header1.xml.rels>&#65279;<?xml version="1.0" encoding="utf-8"?><Relationships xmlns="http://schemas.openxmlformats.org/package/2006/relationships"><Relationship Type="http://schemas.openxmlformats.org/officeDocument/2006/relationships/image" Target="/media/image.png" Id="Rc95aacc905c947ae" /></Relationships>
</file>