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c487404594ccc"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ec061dcd9430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given as to why a prison dischargee did not use or visit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46bdaabf8e4b63">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fa5e0cd7804463">
              <w:r>
                <w:rPr>
                  <w:rStyle w:val="Hyperlink"/>
                </w:rPr>
                <w:t xml:space="preserve">Reason for non-utilisation of prison clinic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be7fed9e714c63">
              <w:r>
                <w:rPr>
                  <w:rStyle w:val="Hyperlink"/>
                </w:rPr>
                <w:t xml:space="preserve">Prison dischargee—reason for non-utilisation of prison clinic, code N</w:t>
              </w:r>
            </w:hyperlink>
          </w:p>
          <w:p>
            <w:pPr>
              <w:pStyle w:val="registration-status"/>
              <w:spacing w:before="0" w:after="0"/>
            </w:pPr>
            <w:hyperlink w:history="true" r:id="Rbb66aaec845b477c">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e527d1e6424126">
              <w:r>
                <w:rPr>
                  <w:rStyle w:val="Hyperlink"/>
                </w:rPr>
                <w:t xml:space="preserve">Prison dischargee DSS</w:t>
              </w:r>
            </w:hyperlink>
          </w:p>
          <w:p>
            <w:pPr>
              <w:pStyle w:val="registration-status"/>
              <w:spacing w:before="0" w:after="0"/>
            </w:pPr>
            <w:hyperlink w:history="true" r:id="R1cef7da6d5d0400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no response to </w:t>
            </w:r>
            <w:hyperlink w:history="true" r:id="R9f414b6417354059">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ae12d2a87544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3a8974268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2d2a875444941" /><Relationship Type="http://schemas.openxmlformats.org/officeDocument/2006/relationships/header" Target="/word/header1.xml" Id="Rf716bf93de2d4daf" /><Relationship Type="http://schemas.openxmlformats.org/officeDocument/2006/relationships/settings" Target="/word/settings.xml" Id="R9424e44a5add43ce" /><Relationship Type="http://schemas.openxmlformats.org/officeDocument/2006/relationships/styles" Target="/word/styles.xml" Id="Rb875b9b624e74745" /><Relationship Type="http://schemas.openxmlformats.org/officeDocument/2006/relationships/hyperlink" Target="https://meteor.aihw.gov.au/RegistrationAuthority/12" TargetMode="External" Id="R9daec061dcd9430d" /><Relationship Type="http://schemas.openxmlformats.org/officeDocument/2006/relationships/hyperlink" Target="https://meteor.aihw.gov.au/content/483335" TargetMode="External" Id="R8546bdaabf8e4b63" /><Relationship Type="http://schemas.openxmlformats.org/officeDocument/2006/relationships/hyperlink" Target="https://meteor.aihw.gov.au/content/483328" TargetMode="External" Id="Rfbfa5e0cd7804463" /><Relationship Type="http://schemas.openxmlformats.org/officeDocument/2006/relationships/hyperlink" Target="https://meteor.aihw.gov.au/content/625044" TargetMode="External" Id="Re9be7fed9e714c63" /><Relationship Type="http://schemas.openxmlformats.org/officeDocument/2006/relationships/hyperlink" Target="https://meteor.aihw.gov.au/RegistrationAuthority/12" TargetMode="External" Id="Rbb66aaec845b477c" /><Relationship Type="http://schemas.openxmlformats.org/officeDocument/2006/relationships/hyperlink" Target="https://meteor.aihw.gov.au/content/482303" TargetMode="External" Id="Rc5e527d1e6424126" /><Relationship Type="http://schemas.openxmlformats.org/officeDocument/2006/relationships/hyperlink" Target="https://meteor.aihw.gov.au/RegistrationAuthority/12" TargetMode="External" Id="R1cef7da6d5d04003" /><Relationship Type="http://schemas.openxmlformats.org/officeDocument/2006/relationships/hyperlink" Target="https://meteor.aihw.gov.au/content/483294" TargetMode="External" Id="R9f414b6417354059" /></Relationships>
</file>

<file path=word/_rels/header1.xml.rels>&#65279;<?xml version="1.0" encoding="utf-8"?><Relationships xmlns="http://schemas.openxmlformats.org/package/2006/relationships"><Relationship Type="http://schemas.openxmlformats.org/officeDocument/2006/relationships/image" Target="/media/image.png" Id="Rdb83a89742684b27" /></Relationships>
</file>