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7d3d530a114bd8" /></Relationships>
</file>

<file path=word/document.xml><?xml version="1.0" encoding="utf-8"?>
<w:document xmlns:r="http://schemas.openxmlformats.org/officeDocument/2006/relationships" xmlns:w="http://schemas.openxmlformats.org/wordprocessingml/2006/main">
  <w:body>
    <w:p>
      <w:pPr>
        <w:pStyle w:val="Title"/>
      </w:pPr>
      <w:r>
        <w:t>Ease of access to nurses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Ease of access to nurses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483274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88b76ce3b14037">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it was easy to access a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30863c059d549c2">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db428ea649c4c03">
              <w:r>
                <w:rPr>
                  <w:rStyle w:val="Hyperlink"/>
                </w:rPr>
                <w:t xml:space="preserve">Person—ease of access to nurses indicator </w:t>
              </w:r>
            </w:hyperlink>
          </w:p>
          <w:p>
            <w:pPr>
              <w:pStyle w:val="registration-status"/>
              <w:spacing w:before="0" w:after="0"/>
            </w:pPr>
            <w:hyperlink w:history="true" r:id="R5f81fc1ec5e2434b">
              <w:r>
                <w:rPr>
                  <w:rStyle w:val="Hyperlink"/>
                  <w:color w:val="244061"/>
                </w:rPr>
                <w:t xml:space="preserve">Health</w:t>
              </w:r>
            </w:hyperlink>
            <w:r>
              <w:rPr>
                <w:rStyle w:val="row-content"/>
                <w:color w:val="244061"/>
              </w:rPr>
              <w:t xml:space="preserve">, Standard 19/11/2015</w:t>
            </w:r>
          </w:p>
          <w:p>
            <w:r>
              <w:br/>
            </w:r>
          </w:p>
        </w:tc>
      </w:tr>
    </w:tbl>
    <w:p>
      <w:r>
        <w:br/>
      </w:r>
    </w:p>
    <w:sectPr>
      <w:footerReference xmlns:r="http://schemas.openxmlformats.org/officeDocument/2006/relationships" w:type="default" r:id="Re7c954d79c0d41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483274</w:t>
    </w:r>
    <w:r>
      <w:ptab w:alignment="right" w:relativeTo="margin" w:leader="none"/>
    </w:r>
    <w:r>
      <w:t xml:space="preserve">Page </w:t>
    </w:r>
    <w:fldSimple w:instr="PAGE"/>
    <w:r>
      <w:t xml:space="preserve"> of </w:t>
    </w:r>
    <w:fldSimple w:instr="NUMPAGES"/>
    <w:r>
      <w:ptab w:alignment="left" w:relativeTo="margin" w:leader="none"/>
    </w:r>
    <w:r>
      <w:t>Downloaded 31-Jul-2024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7b187583034d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c954d79c0d41d1" /><Relationship Type="http://schemas.openxmlformats.org/officeDocument/2006/relationships/header" Target="/word/header1.xml" Id="R927ab3cca6a24e69" /><Relationship Type="http://schemas.openxmlformats.org/officeDocument/2006/relationships/settings" Target="/word/settings.xml" Id="R2b0fdd87f0af45a5" /><Relationship Type="http://schemas.openxmlformats.org/officeDocument/2006/relationships/styles" Target="/word/styles.xml" Id="R4bdaf83c5df847a0" /><Relationship Type="http://schemas.openxmlformats.org/officeDocument/2006/relationships/hyperlink" Target="https://meteor.aihw.gov.au/RegistrationAuthority/12" TargetMode="External" Id="Rdf88b76ce3b14037" /><Relationship Type="http://schemas.openxmlformats.org/officeDocument/2006/relationships/hyperlink" Target="https://meteor.aihw.gov.au/content/274661" TargetMode="External" Id="R330863c059d549c2" /><Relationship Type="http://schemas.openxmlformats.org/officeDocument/2006/relationships/hyperlink" Target="https://meteor.aihw.gov.au/content/483276" TargetMode="External" Id="R4db428ea649c4c03" /><Relationship Type="http://schemas.openxmlformats.org/officeDocument/2006/relationships/hyperlink" Target="https://meteor.aihw.gov.au/RegistrationAuthority/12" TargetMode="External" Id="R5f81fc1ec5e2434b" /></Relationships>
</file>

<file path=word/_rels/header1.xml.rels>&#65279;<?xml version="1.0" encoding="utf-8"?><Relationships xmlns="http://schemas.openxmlformats.org/package/2006/relationships"><Relationship Type="http://schemas.openxmlformats.org/officeDocument/2006/relationships/image" Target="/media/image.png" Id="R697b187583034d3e" /></Relationships>
</file>