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dd5299c62c4fb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1ff17adc34b14">
              <w:r>
                <w:rPr>
                  <w:rStyle w:val="Hyperlink"/>
                  <w:color w:val="244061"/>
                </w:rPr>
                <w:t xml:space="preserve">Health</w:t>
              </w:r>
            </w:hyperlink>
            <w:r>
              <w:rPr>
                <w:rStyle w:val="row-content"/>
                <w:color w:val="244061"/>
              </w:rPr>
              <w:t xml:space="preserve">, Standard 13/11/2014</w:t>
            </w:r>
          </w:p>
          <w:p>
            <w:pPr>
              <w:spacing w:before="0" w:after="0"/>
            </w:pPr>
            <w:hyperlink w:history="true" r:id="Rad86ed845dba42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a6dbe88c6e4b05">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7c50439554b9a">
              <w:r>
                <w:rPr>
                  <w:rStyle w:val="Hyperlink"/>
                  <w:color w:val="244061"/>
                </w:rPr>
                <w:t xml:space="preserve">Health</w:t>
              </w:r>
            </w:hyperlink>
            <w:r>
              <w:rPr>
                <w:rStyle w:val="row-content"/>
                <w:color w:val="244061"/>
              </w:rPr>
              <w:t xml:space="preserve">, Standard 13/11/2014</w:t>
            </w:r>
          </w:p>
          <w:p>
            <w:pPr>
              <w:spacing w:before="0" w:after="0"/>
            </w:pPr>
            <w:hyperlink w:history="true" r:id="Rd89a0f8f397b43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bf914afa2b47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d0229ded34e26">
              <w:r>
                <w:rPr>
                  <w:rStyle w:val="Hyperlink"/>
                </w:rPr>
                <w:t xml:space="preserve">Number of service contacts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cdb9a14db9434e">
              <w:r>
                <w:rPr>
                  <w:rStyle w:val="Hyperlink"/>
                </w:rPr>
                <w:t xml:space="preserve">Total contacts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71fb19a634d4f">
              <w:r>
                <w:rPr>
                  <w:rStyle w:val="Hyperlink"/>
                  <w:color w:val="244061"/>
                </w:rPr>
                <w:t xml:space="preserve">Health</w:t>
              </w:r>
            </w:hyperlink>
            <w:r>
              <w:rPr>
                <w:rStyle w:val="row-content"/>
                <w:color w:val="244061"/>
              </w:rPr>
              <w:t xml:space="preserve">, Standard 13/11/2014</w:t>
            </w:r>
          </w:p>
          <w:p>
            <w:pPr>
              <w:spacing w:before="0" w:after="0"/>
            </w:pPr>
            <w:hyperlink w:history="true" r:id="Rc25a1afcbf0c498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1590ffe044715">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71fe844db06c413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7f9b96000c024864">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cefebf122bcf453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5506e3e547074c44">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0cd92e2f191d42e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ff6d1c47d5c3426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19a992e292f4a83">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3b109c5f1604223">
              <w:r>
                <w:rPr>
                  <w:rStyle w:val="Hyperlink"/>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babies are included in the indicator if they had more than one service contact.</w:t>
            </w:r>
          </w:p>
          <w:p>
            <w:r>
              <w:rPr>
                <w:rStyle w:val="row-content"/>
              </w:rPr>
              <w:t xml:space="preserve">Attendance is counted using the baby’s client record only.</w:t>
            </w:r>
          </w:p>
          <w:p>
            <w:r>
              <w:rPr>
                <w:rStyle w:val="row-content"/>
              </w:rP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rPr>
                <w:rStyle w:val="row-content"/>
              </w:rPr>
              <w:t xml:space="preserve">Visits/service contacts do not include:</w:t>
            </w:r>
          </w:p>
          <w:p>
            <w:pPr>
              <w:pStyle w:val="ListParagraph"/>
              <w:numPr>
                <w:ilvl w:val="0"/>
                <w:numId w:val="2"/>
              </w:numPr>
            </w:pPr>
            <w:r>
              <w:rPr>
                <w:rStyle w:val="row-content"/>
              </w:rPr>
              <w:t xml:space="preserve">group contacts (e.g., group antenatal classes, men's groups, support groups)</w:t>
            </w:r>
          </w:p>
          <w:p>
            <w:pPr>
              <w:pStyle w:val="ListParagraph"/>
              <w:numPr>
                <w:ilvl w:val="0"/>
                <w:numId w:val="2"/>
              </w:numPr>
            </w:pPr>
            <w:r>
              <w:rPr>
                <w:rStyle w:val="row-content"/>
              </w:rPr>
              <w:t xml:space="preserve">administration activities (e.g., sending SMS reminder, non-clinical phone calls)</w:t>
            </w:r>
          </w:p>
          <w:p>
            <w:pPr>
              <w:pStyle w:val="ListParagraph"/>
              <w:numPr>
                <w:ilvl w:val="0"/>
                <w:numId w:val="2"/>
              </w:numPr>
            </w:pPr>
            <w:r>
              <w:rPr>
                <w:rStyle w:val="row-content"/>
              </w:rPr>
              <w:t xml:space="preserve">transport that does not involve the direct provision of health care</w:t>
            </w:r>
          </w:p>
          <w:p>
            <w:pPr>
              <w:pStyle w:val="ListParagraph"/>
              <w:numPr>
                <w:ilvl w:val="0"/>
                <w:numId w:val="2"/>
              </w:numPr>
            </w:pPr>
            <w:r>
              <w:rPr>
                <w:rStyle w:val="row-content"/>
              </w:rPr>
              <w:t xml:space="preserve">participation in programs subcontracted to other organisations and funded externally</w:t>
            </w:r>
          </w:p>
          <w:p>
            <w:pPr>
              <w:pStyle w:val="ListParagraph"/>
              <w:numPr>
                <w:ilvl w:val="0"/>
                <w:numId w:val="2"/>
              </w:numPr>
            </w:pPr>
            <w:r>
              <w:rPr>
                <w:rStyle w:val="row-content"/>
              </w:rPr>
              <w:t xml:space="preserve">routine care of clients in residential homes run by the service (where regular progress notes may be recorded in the residential aged care facility CIS).</w:t>
            </w:r>
          </w:p>
          <w:p>
            <w:r>
              <w:rPr>
                <w:rStyle w:val="row-content"/>
              </w:rPr>
              <w:t xml:space="preserve">Multiple visits/service contacts may occur on a single day.</w:t>
            </w:r>
          </w:p>
          <w:p>
            <w:r>
              <w:rPr>
                <w:rStyle w:val="row-content"/>
              </w:rP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rStyle w:val="row-content"/>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1d7b09a468874674">
              <w:r>
                <w:rPr>
                  <w:rStyle w:val="Hyperlink"/>
                  <w:color w:val="244061"/>
                </w:rPr>
                <w:t xml:space="preserve">Indigenous</w:t>
              </w:r>
            </w:hyperlink>
            <w:r>
              <w:rPr>
                <w:color w:val="244061"/>
              </w:rPr>
              <w:t xml:space="preserve">, Standard 27/04/2024</w:t>
            </w:r>
          </w:p>
          <w:p>
            <w:r>
              <w:rPr>
                <w:b/>
                <w:i/>
              </w:rPr>
              <w:t xml:space="preserve">Implementation start date: </w:t>
            </w:r>
            <w:r>
              <w:t xml:space="preserve">01/01/2024</w:t>
            </w:r>
            <w:r>
              <w:br/>
            </w:r>
            <w:r>
              <w:rPr>
                <w:b/>
                <w:i/>
              </w:rPr>
              <w:t xml:space="preserve">Implementation end date: </w:t>
            </w:r>
            <w:r>
              <w:t xml:space="preserve">30/06/2024</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6912e828d7449fb">
              <w:r>
                <w:rPr>
                  <w:rStyle w:val="Hyperlink"/>
                </w:rPr>
                <w:t xml:space="preserve">live births</w:t>
              </w:r>
            </w:hyperlink>
            <w:r>
              <w:t xml:space="preserve"> only.</w:t>
            </w:r>
          </w:p>
          <w:p>
            <w:r>
              <w:br/>
            </w:r>
            <w:r>
              <w:rPr>
                <w:b/>
                <w:i/>
              </w:rPr>
              <w:t xml:space="preserve">DSS specific information: </w:t>
            </w:r>
          </w:p>
          <w:p>
            <w:r>
              <w:t xml:space="preserve">In the ATSISPHC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3"/>
              </w:numPr>
            </w:pPr>
            <w:r>
              <w:t xml:space="preserve">group contacts (e.g., group antenatal classes, men's groups, support groups)</w:t>
            </w:r>
          </w:p>
          <w:p>
            <w:pPr>
              <w:pStyle w:val="ListParagraph"/>
              <w:numPr>
                <w:ilvl w:val="0"/>
                <w:numId w:val="3"/>
              </w:numPr>
            </w:pPr>
            <w:r>
              <w:t xml:space="preserve">administration activities (e.g., sending SMS reminder, non-clinical phone calls)</w:t>
            </w:r>
          </w:p>
          <w:p>
            <w:pPr>
              <w:pStyle w:val="ListParagraph"/>
              <w:numPr>
                <w:ilvl w:val="0"/>
                <w:numId w:val="3"/>
              </w:numPr>
            </w:pPr>
            <w:r>
              <w:t xml:space="preserve">transport that does not involve the direct provision of health care</w:t>
            </w:r>
          </w:p>
          <w:p>
            <w:pPr>
              <w:pStyle w:val="ListParagraph"/>
              <w:numPr>
                <w:ilvl w:val="0"/>
                <w:numId w:val="3"/>
              </w:numPr>
            </w:pPr>
            <w:r>
              <w:t xml:space="preserve">participation in programs subcontracted to other organisations and funded externally</w:t>
            </w:r>
          </w:p>
          <w:p>
            <w:pPr>
              <w:pStyle w:val="ListParagraph"/>
              <w:numPr>
                <w:ilvl w:val="0"/>
                <w:numId w:val="3"/>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563cb7d511464831">
              <w:r>
                <w:rPr>
                  <w:rStyle w:val="Hyperlink"/>
                  <w:color w:val="244061"/>
                </w:rPr>
                <w:t xml:space="preserve">Indigenous</w:t>
              </w:r>
            </w:hyperlink>
            <w:r>
              <w:rPr>
                <w:color w:val="244061"/>
              </w:rPr>
              <w:t xml:space="preserve">, Superseded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bfa2bdfb23e84899">
              <w:r>
                <w:rPr>
                  <w:rStyle w:val="Hyperlink"/>
                </w:rPr>
                <w:t xml:space="preserve">Bringing Them Home/Link Up Counselling Program individual client contacts cluster </w:t>
              </w:r>
            </w:hyperlink>
          </w:p>
          <w:p>
            <w:pPr>
              <w:spacing w:before="0" w:after="0"/>
            </w:pPr>
            <w:r>
              <w:rPr>
                <w:color w:val="244061"/>
              </w:rPr>
              <w:t xml:space="preserve">       </w:t>
            </w:r>
            <w:hyperlink w:history="true" r:id="Rb3ba98a172924406">
              <w:r>
                <w:rPr>
                  <w:rStyle w:val="Hyperlink"/>
                  <w:color w:val="244061"/>
                </w:rPr>
                <w:t xml:space="preserve">Indigenous</w:t>
              </w:r>
            </w:hyperlink>
            <w:r>
              <w:rPr>
                <w:color w:val="244061"/>
              </w:rPr>
              <w:t xml:space="preserve">, Standard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58799a059a374f7a">
              <w:r>
                <w:rPr>
                  <w:rStyle w:val="Hyperlink"/>
                </w:rPr>
                <w:t xml:space="preserve">Care coordination mental health service type cluster</w:t>
              </w:r>
            </w:hyperlink>
          </w:p>
          <w:p>
            <w:pPr>
              <w:spacing w:before="0" w:after="0"/>
            </w:pPr>
            <w:r>
              <w:rPr>
                <w:color w:val="244061"/>
              </w:rPr>
              <w:t xml:space="preserve">       </w:t>
            </w:r>
            <w:hyperlink w:history="true" r:id="R68583b28a60e4862">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8ccb06589dc1451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13a16566f9a54ff4">
              <w:r>
                <w:rPr>
                  <w:rStyle w:val="Hyperlink"/>
                </w:rPr>
                <w:t xml:space="preserve">Education, employment and training mental health service type cluster</w:t>
              </w:r>
            </w:hyperlink>
          </w:p>
          <w:p>
            <w:pPr>
              <w:spacing w:before="0" w:after="0"/>
            </w:pPr>
            <w:r>
              <w:rPr>
                <w:color w:val="244061"/>
              </w:rPr>
              <w:t xml:space="preserve">       </w:t>
            </w:r>
            <w:hyperlink w:history="true" r:id="R3657ba1151b5435a">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58e9810e4f0f415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a58b5eb2ff734f26">
              <w:r>
                <w:rPr>
                  <w:rStyle w:val="Hyperlink"/>
                </w:rPr>
                <w:t xml:space="preserve">Indigenous-specific primary health care NBEDS December 2022</w:t>
              </w:r>
            </w:hyperlink>
          </w:p>
          <w:p>
            <w:pPr>
              <w:spacing w:before="0" w:after="0"/>
            </w:pPr>
            <w:r>
              <w:rPr>
                <w:color w:val="244061"/>
              </w:rPr>
              <w:t xml:space="preserve">       </w:t>
            </w:r>
            <w:hyperlink w:history="true" r:id="Rdbf44e1dea214202">
              <w:r>
                <w:rPr>
                  <w:rStyle w:val="Hyperlink"/>
                  <w:color w:val="244061"/>
                </w:rPr>
                <w:t xml:space="preserve">Indigenous</w:t>
              </w:r>
            </w:hyperlink>
            <w:r>
              <w:rPr>
                <w:color w:val="244061"/>
              </w:rPr>
              <w:t xml:space="preserve">, Superseded 18/12/2023</w:t>
            </w:r>
          </w:p>
          <w:p>
            <w:r>
              <w:rPr>
                <w:b/>
                <w:i/>
              </w:rPr>
              <w:t xml:space="preserve">Implementation start date: </w:t>
            </w:r>
            <w:r>
              <w:t xml:space="preserve">01/07/2022</w:t>
            </w:r>
            <w:r>
              <w:br/>
            </w:r>
            <w:r>
              <w:rPr>
                <w:b/>
                <w:i/>
              </w:rPr>
              <w:t xml:space="preserve">Implementation end date: </w:t>
            </w:r>
            <w:r>
              <w:t xml:space="preserve">31/12/2022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903a609c3f54f61">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
              </w:numPr>
            </w:pPr>
            <w:r>
              <w:t xml:space="preserve">group contacts (e.g. group antenatal classes, men's groups, support groups)</w:t>
            </w:r>
          </w:p>
          <w:p>
            <w:pPr>
              <w:pStyle w:val="ListParagraph"/>
              <w:numPr>
                <w:ilvl w:val="0"/>
                <w:numId w:val="4"/>
              </w:numPr>
            </w:pPr>
            <w:r>
              <w:t xml:space="preserve">administration activities (e.g. sending SMS reminder, non-clinical phone calls)</w:t>
            </w:r>
          </w:p>
          <w:p>
            <w:pPr>
              <w:pStyle w:val="ListParagraph"/>
              <w:numPr>
                <w:ilvl w:val="0"/>
                <w:numId w:val="4"/>
              </w:numPr>
            </w:pPr>
            <w:r>
              <w:t xml:space="preserve">transport that does not involve the direct provision of health care</w:t>
            </w:r>
          </w:p>
          <w:p>
            <w:pPr>
              <w:pStyle w:val="ListParagraph"/>
              <w:numPr>
                <w:ilvl w:val="0"/>
                <w:numId w:val="4"/>
              </w:numPr>
            </w:pPr>
            <w:r>
              <w:t xml:space="preserve">participation in programs subcontracted to other organisations and funded externally</w:t>
            </w:r>
          </w:p>
          <w:p>
            <w:pPr>
              <w:pStyle w:val="ListParagraph"/>
              <w:numPr>
                <w:ilvl w:val="0"/>
                <w:numId w:val="4"/>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7d5767d53e6843ac">
              <w:r>
                <w:rPr>
                  <w:rStyle w:val="Hyperlink"/>
                  <w:color w:val="244061"/>
                </w:rPr>
                <w:t xml:space="preserve">Indigenous</w:t>
              </w:r>
            </w:hyperlink>
            <w:r>
              <w:rPr>
                <w:color w:val="244061"/>
              </w:rPr>
              <w:t xml:space="preserve">, Superseded 27/08/2023</w:t>
            </w:r>
          </w:p>
          <w:p>
            <w:r>
              <w:rPr>
                <w:b/>
                <w:i/>
              </w:rPr>
              <w:t xml:space="preserve">Implementation start date: </w:t>
            </w:r>
            <w:r>
              <w:t xml:space="preserve">01/01/2022</w:t>
            </w:r>
            <w:r>
              <w:br/>
            </w:r>
            <w:r>
              <w:rPr>
                <w:b/>
                <w:i/>
              </w:rPr>
              <w:t xml:space="preserve">Implementation end date: </w:t>
            </w:r>
            <w:r>
              <w:t xml:space="preserve">30/06/2022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bec6eee2a414776">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5"/>
              </w:numPr>
            </w:pPr>
            <w:r>
              <w:t xml:space="preserve">group contacts (e.g. group antenatal classes, men's groups, support groups)</w:t>
            </w:r>
          </w:p>
          <w:p>
            <w:pPr>
              <w:pStyle w:val="ListParagraph"/>
              <w:numPr>
                <w:ilvl w:val="0"/>
                <w:numId w:val="5"/>
              </w:numPr>
            </w:pPr>
            <w:r>
              <w:t xml:space="preserve">administration activities (e.g. sending SMS reminder, non-clinical phone calls)</w:t>
            </w:r>
          </w:p>
          <w:p>
            <w:pPr>
              <w:pStyle w:val="ListParagraph"/>
              <w:numPr>
                <w:ilvl w:val="0"/>
                <w:numId w:val="5"/>
              </w:numPr>
            </w:pPr>
            <w:r>
              <w:t xml:space="preserve">transport that does not involve the direct provision of health care</w:t>
            </w:r>
          </w:p>
          <w:p>
            <w:pPr>
              <w:pStyle w:val="ListParagraph"/>
              <w:numPr>
                <w:ilvl w:val="0"/>
                <w:numId w:val="5"/>
              </w:numPr>
            </w:pPr>
            <w:r>
              <w:t xml:space="preserve">participation in programs subcontracted to other organisations and funded externally</w:t>
            </w:r>
          </w:p>
          <w:p>
            <w:pPr>
              <w:pStyle w:val="ListParagraph"/>
              <w:numPr>
                <w:ilvl w:val="0"/>
                <w:numId w:val="5"/>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228cb534e8544fe8">
              <w:r>
                <w:rPr>
                  <w:rStyle w:val="Hyperlink"/>
                  <w:color w:val="244061"/>
                </w:rPr>
                <w:t xml:space="preserve">Indigenous</w:t>
              </w:r>
            </w:hyperlink>
            <w:r>
              <w:rPr>
                <w:color w:val="244061"/>
              </w:rPr>
              <w:t xml:space="preserve">, Superseded 25/02/2024</w:t>
            </w:r>
          </w:p>
          <w:p>
            <w:r>
              <w:rPr>
                <w:b/>
                <w:i/>
              </w:rPr>
              <w:t xml:space="preserve">Implementation start date: </w:t>
            </w:r>
            <w:r>
              <w:t xml:space="preserve">01/01/2023</w:t>
            </w:r>
            <w:r>
              <w:br/>
            </w:r>
            <w:r>
              <w:rPr>
                <w:b/>
                <w:i/>
              </w:rPr>
              <w:t xml:space="preserve">Implementation end date: </w:t>
            </w:r>
            <w:r>
              <w:t xml:space="preserve">30/06/2023</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a68f1bff754ec7">
              <w:r>
                <w:rPr>
                  <w:rStyle w:val="Hyperlink"/>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6"/>
              </w:numPr>
            </w:pPr>
            <w:r>
              <w:t xml:space="preserve">group contacts (e.g., group antenatal classes, men's groups, support groups)</w:t>
            </w:r>
          </w:p>
          <w:p>
            <w:pPr>
              <w:pStyle w:val="ListParagraph"/>
              <w:numPr>
                <w:ilvl w:val="0"/>
                <w:numId w:val="6"/>
              </w:numPr>
            </w:pPr>
            <w:r>
              <w:t xml:space="preserve">administration activities (e.g., sending SMS reminder, non-clinical phone calls)</w:t>
            </w:r>
          </w:p>
          <w:p>
            <w:pPr>
              <w:pStyle w:val="ListParagraph"/>
              <w:numPr>
                <w:ilvl w:val="0"/>
                <w:numId w:val="6"/>
              </w:numPr>
            </w:pPr>
            <w:r>
              <w:t xml:space="preserve">transport that does not involve the direct provision of health care</w:t>
            </w:r>
          </w:p>
          <w:p>
            <w:pPr>
              <w:pStyle w:val="ListParagraph"/>
              <w:numPr>
                <w:ilvl w:val="0"/>
                <w:numId w:val="6"/>
              </w:numPr>
            </w:pPr>
            <w:r>
              <w:t xml:space="preserve">participation in programs subcontracted to other organisations and funded externally</w:t>
            </w:r>
          </w:p>
          <w:p>
            <w:pPr>
              <w:pStyle w:val="ListParagraph"/>
              <w:numPr>
                <w:ilvl w:val="0"/>
                <w:numId w:val="6"/>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2f6078330c2e475c">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59490387a8b4421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948de045d1e241b1">
              <w:r>
                <w:rPr>
                  <w:rStyle w:val="Hyperlink"/>
                </w:rPr>
                <w:t xml:space="preserve">Online Services Report (OSR) DSS 2020–21</w:t>
              </w:r>
            </w:hyperlink>
          </w:p>
          <w:p>
            <w:pPr>
              <w:spacing w:before="0" w:after="0"/>
            </w:pPr>
            <w:r>
              <w:rPr>
                <w:color w:val="244061"/>
              </w:rPr>
              <w:t xml:space="preserve">       </w:t>
            </w:r>
            <w:hyperlink w:history="true" r:id="R24eebaa195b34eb0">
              <w:r>
                <w:rPr>
                  <w:rStyle w:val="Hyperlink"/>
                  <w:color w:val="244061"/>
                </w:rPr>
                <w:t xml:space="preserve">Indigenous</w:t>
              </w:r>
            </w:hyperlink>
            <w:r>
              <w:rPr>
                <w:color w:val="244061"/>
              </w:rPr>
              <w:t xml:space="preserve">, Standard 07/04/2024</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In the OSR DSS only aggregate data on the number of client contacts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356bd0b278d4f0d">
              <w:r>
                <w:rPr>
                  <w:rStyle w:val="Hyperlink"/>
                  <w:b/>
                </w:rPr>
                <w:t xml:space="preserve">funded organisation</w:t>
              </w:r>
            </w:hyperlink>
            <w:r>
              <w:t xml:space="preserve"> during the financial year are provided to the AIHW. Data are disaggregated by:</w:t>
            </w:r>
          </w:p>
          <w:p>
            <w:pPr>
              <w:pStyle w:val="ListParagraph"/>
              <w:numPr>
                <w:ilvl w:val="0"/>
                <w:numId w:val="7"/>
              </w:numPr>
            </w:pPr>
            <w:hyperlink w:history="true" r:id="R67b99bad84d34ee6">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7"/>
              </w:numPr>
            </w:pPr>
            <w:hyperlink w:history="true" r:id="R971573d9fd104940">
              <w:r>
                <w:rPr>
                  <w:rStyle w:val="Hyperlink"/>
                </w:rPr>
                <w:t xml:space="preserve">Service provider organisation—contact worker type, Aboriginal and Torres Strait Islander primary health care code N[N]</w:t>
              </w:r>
            </w:hyperlink>
            <w:r>
              <w:br/>
            </w:r>
            <w:r>
              <w:t xml:space="preserve">        • CODE 1–CODE 40 only.</w:t>
            </w:r>
          </w:p>
          <w:p>
            <w:pPr>
              <w:pStyle w:val="ListParagraph"/>
              <w:numPr>
                <w:ilvl w:val="0"/>
                <w:numId w:val="7"/>
              </w:numPr>
            </w:pPr>
            <w:hyperlink w:history="true" r:id="R77c3e40346364726">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8"/>
              </w:numPr>
            </w:pPr>
            <w:r>
              <w:t xml:space="preserve">Although the term gender is used in the Health Data Portal for data collection, either sex or gender may be collected, with both variables reported together as ‘sex’.</w:t>
            </w:r>
          </w:p>
          <w:p>
            <w:pPr>
              <w:pStyle w:val="ListParagraph"/>
              <w:numPr>
                <w:ilvl w:val="0"/>
                <w:numId w:val="8"/>
              </w:numPr>
            </w:pPr>
            <w:r>
              <w:t xml:space="preserve">Either ‘Sex recorded at birth’ or ‘Sex reported at the time of collection’ may be collected, with both variables reported together as ‘sex’. It is likely that ‘Sex reported at the time of collection’ is most commonly collected.</w:t>
            </w:r>
          </w:p>
          <w:p>
            <w:pPr>
              <w:jc w:val="left"/>
            </w:pPr>
            <w:r>
              <w:t xml:space="preserve">Health care activities to include as a client contact:</w:t>
            </w:r>
          </w:p>
          <w:p>
            <w:pPr>
              <w:pStyle w:val="ListParagraph"/>
              <w:numPr>
                <w:ilvl w:val="0"/>
                <w:numId w:val="9"/>
              </w:numPr>
            </w:pPr>
            <w:r>
              <w:t xml:space="preserve">Contacts with staff and visiting health professionals whether or not they were paid by the funded organisation;</w:t>
            </w:r>
          </w:p>
          <w:p>
            <w:pPr>
              <w:pStyle w:val="ListParagraph"/>
              <w:numPr>
                <w:ilvl w:val="0"/>
                <w:numId w:val="9"/>
              </w:numPr>
            </w:pPr>
            <w:r>
              <w:t xml:space="preserve">All contacts involving transport.</w:t>
            </w:r>
          </w:p>
          <w:p>
            <w:r>
              <w:t xml:space="preserve">​Health care activities not to be included as a client contact:</w:t>
            </w:r>
          </w:p>
          <w:p>
            <w:pPr>
              <w:pStyle w:val="ListParagraph"/>
              <w:numPr>
                <w:ilvl w:val="0"/>
                <w:numId w:val="10"/>
              </w:numPr>
            </w:pPr>
            <w:r>
              <w:t xml:space="preserve">Residential care;</w:t>
            </w:r>
          </w:p>
          <w:p>
            <w:pPr>
              <w:pStyle w:val="ListParagraph"/>
              <w:numPr>
                <w:ilvl w:val="0"/>
                <w:numId w:val="10"/>
              </w:numPr>
            </w:pPr>
            <w:r>
              <w:t xml:space="preserve">Groups (e.g. antenatal classes, men's groups, support groups);</w:t>
            </w:r>
          </w:p>
          <w:p>
            <w:pPr>
              <w:pStyle w:val="ListParagraph"/>
              <w:numPr>
                <w:ilvl w:val="0"/>
                <w:numId w:val="10"/>
              </w:numPr>
            </w:pPr>
            <w:r>
              <w:t xml:space="preserve">Administrative contacts with clients (e.g. receptionist making a booking, arranging transport for a hospital clinic).</w:t>
            </w:r>
          </w:p>
          <w:p>
            <w:pPr>
              <w:jc w:val="left"/>
            </w:pPr>
            <w:r>
              <w:br/>
            </w:r>
            <w:r>
              <w:t xml:space="preserve">Where an Aboriginal Health Worker (AHW) provides health care and transport as part of the one contact, this should be recorded as an AHW contact.</w:t>
            </w:r>
          </w:p>
          <w:p>
            <w:r>
              <w:br/>
            </w:r>
            <w:r>
              <w:br/>
            </w:r>
            <w:hyperlink w:history="true" r:id="Rb2b866cf6f4c4c69">
              <w:r>
                <w:rPr>
                  <w:rStyle w:val="Hyperlink"/>
                </w:rPr>
                <w:t xml:space="preserve">Personalised support—linked to housing mental health service type cluster</w:t>
              </w:r>
            </w:hyperlink>
          </w:p>
          <w:p>
            <w:pPr>
              <w:spacing w:before="0" w:after="0"/>
            </w:pPr>
            <w:r>
              <w:rPr>
                <w:color w:val="244061"/>
              </w:rPr>
              <w:t xml:space="preserve">       </w:t>
            </w:r>
            <w:hyperlink w:history="true" r:id="R8adab11db9e84eb1">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9d09f9f9b72546f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e93b7c648ff64c49">
              <w:r>
                <w:rPr>
                  <w:rStyle w:val="Hyperlink"/>
                </w:rPr>
                <w:t xml:space="preserve">Personalised support—other mental health service type cluster</w:t>
              </w:r>
            </w:hyperlink>
          </w:p>
          <w:p>
            <w:pPr>
              <w:spacing w:before="0" w:after="0"/>
            </w:pPr>
            <w:r>
              <w:rPr>
                <w:color w:val="244061"/>
              </w:rPr>
              <w:t xml:space="preserve">       </w:t>
            </w:r>
            <w:hyperlink w:history="true" r:id="Rb383b76464a74823">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35d8e82b66434e8e">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74e80d83b647b9">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85bce772ae184fbd">
              <w:r>
                <w:rPr>
                  <w:rStyle w:val="Hyperlink"/>
                  <w:color w:val="244061"/>
                </w:rPr>
                <w:t xml:space="preserve">Indigenous</w:t>
              </w:r>
            </w:hyperlink>
            <w:r>
              <w:rPr>
                <w:rStyle w:val="row-content"/>
                <w:color w:val="244061"/>
              </w:rPr>
              <w:t xml:space="preserve">, Superseded 27/04/2024</w:t>
            </w:r>
          </w:p>
          <w:p>
            <w:r>
              <w:br/>
            </w:r>
            <w:hyperlink w:history="true" r:id="R93a1eb5a530e4add">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75ab72c188641c1">
              <w:r>
                <w:rPr>
                  <w:rStyle w:val="Hyperlink"/>
                  <w:color w:val="244061"/>
                </w:rPr>
                <w:t xml:space="preserve">Indigenous</w:t>
              </w:r>
            </w:hyperlink>
            <w:r>
              <w:rPr>
                <w:rStyle w:val="row-content"/>
                <w:color w:val="244061"/>
              </w:rPr>
              <w:t xml:space="preserve">, Standard 27/04/2024</w:t>
            </w:r>
          </w:p>
          <w:p>
            <w:r>
              <w:br/>
            </w:r>
            <w:hyperlink w:history="true" r:id="Re6c6849cb4114103">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672a5746b74d4432">
              <w:r>
                <w:rPr>
                  <w:rStyle w:val="Hyperlink"/>
                  <w:color w:val="244061"/>
                </w:rPr>
                <w:t xml:space="preserve">Indigenous</w:t>
              </w:r>
            </w:hyperlink>
            <w:r>
              <w:rPr>
                <w:rStyle w:val="row-content"/>
                <w:color w:val="244061"/>
              </w:rPr>
              <w:t xml:space="preserve">, Superseded 27/04/2024</w:t>
            </w:r>
          </w:p>
          <w:p>
            <w:r>
              <w:br/>
            </w:r>
            <w:hyperlink w:history="true" r:id="Ra5755da2ecb7463d">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865ca7db74bd4c9b">
              <w:r>
                <w:rPr>
                  <w:rStyle w:val="Hyperlink"/>
                  <w:color w:val="244061"/>
                </w:rPr>
                <w:t xml:space="preserve">Indigenous</w:t>
              </w:r>
            </w:hyperlink>
            <w:r>
              <w:rPr>
                <w:rStyle w:val="row-content"/>
                <w:color w:val="244061"/>
              </w:rPr>
              <w:t xml:space="preserve">, Standard 27/04/2024</w:t>
            </w:r>
          </w:p>
          <w:p>
            <w:r>
              <w:br/>
            </w:r>
            <w:hyperlink w:history="true" r:id="R7ffb41fafbf64e1e">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ba2e6215f7f64bd2">
              <w:r>
                <w:rPr>
                  <w:rStyle w:val="Hyperlink"/>
                  <w:color w:val="244061"/>
                </w:rPr>
                <w:t xml:space="preserve">Indigenous</w:t>
              </w:r>
            </w:hyperlink>
            <w:r>
              <w:rPr>
                <w:rStyle w:val="row-content"/>
                <w:color w:val="244061"/>
              </w:rPr>
              <w:t xml:space="preserve">, Superseded 27/04/2024</w:t>
            </w:r>
          </w:p>
          <w:p>
            <w:r>
              <w:br/>
            </w:r>
            <w:hyperlink w:history="true" r:id="R11a9533ce4254463">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9395944a705e4085">
              <w:r>
                <w:rPr>
                  <w:rStyle w:val="Hyperlink"/>
                  <w:color w:val="244061"/>
                </w:rPr>
                <w:t xml:space="preserve">Indigenous</w:t>
              </w:r>
            </w:hyperlink>
            <w:r>
              <w:rPr>
                <w:rStyle w:val="row-content"/>
                <w:color w:val="244061"/>
              </w:rPr>
              <w:t xml:space="preserve">, Standard 27/04/2024</w:t>
            </w:r>
          </w:p>
          <w:p>
            <w:r>
              <w:br/>
            </w:r>
            <w:hyperlink w:history="true" r:id="Reb466f627ca740a5">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5181db4fde154a2d">
              <w:r>
                <w:rPr>
                  <w:rStyle w:val="Hyperlink"/>
                  <w:color w:val="244061"/>
                </w:rPr>
                <w:t xml:space="preserve">Indigenous</w:t>
              </w:r>
            </w:hyperlink>
            <w:r>
              <w:rPr>
                <w:rStyle w:val="row-content"/>
                <w:color w:val="244061"/>
              </w:rPr>
              <w:t xml:space="preserve">, Superseded 27/04/2024</w:t>
            </w:r>
          </w:p>
          <w:p>
            <w:r>
              <w:br/>
            </w:r>
            <w:hyperlink w:history="true" r:id="R7d9ea6bf071d4f67">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41d2af03303f48ae">
              <w:r>
                <w:rPr>
                  <w:rStyle w:val="Hyperlink"/>
                  <w:color w:val="244061"/>
                </w:rPr>
                <w:t xml:space="preserve">Indigenous</w:t>
              </w:r>
            </w:hyperlink>
            <w:r>
              <w:rPr>
                <w:rStyle w:val="row-content"/>
                <w:color w:val="244061"/>
              </w:rPr>
              <w:t xml:space="preserve">, Standard 27/04/2024</w:t>
            </w:r>
          </w:p>
          <w:p>
            <w:r>
              <w:br/>
            </w:r>
            <w:hyperlink w:history="true" r:id="Ra2462f1fc9e94bfb">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bcca24b1c7d84f62">
              <w:r>
                <w:rPr>
                  <w:rStyle w:val="Hyperlink"/>
                  <w:color w:val="244061"/>
                </w:rPr>
                <w:t xml:space="preserve">Indigenous</w:t>
              </w:r>
            </w:hyperlink>
            <w:r>
              <w:rPr>
                <w:rStyle w:val="row-content"/>
                <w:color w:val="244061"/>
              </w:rPr>
              <w:t xml:space="preserve">, Superseded 18/12/2023</w:t>
            </w:r>
          </w:p>
          <w:p>
            <w:r>
              <w:br/>
            </w:r>
            <w:hyperlink w:history="true" r:id="Rf26c858a0b79499c">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4decfc4ac9e64e59">
              <w:r>
                <w:rPr>
                  <w:rStyle w:val="Hyperlink"/>
                  <w:color w:val="244061"/>
                </w:rPr>
                <w:t xml:space="preserve">Indigenous</w:t>
              </w:r>
            </w:hyperlink>
            <w:r>
              <w:rPr>
                <w:rStyle w:val="row-content"/>
                <w:color w:val="244061"/>
              </w:rPr>
              <w:t xml:space="preserve">, Superseded 27/08/2023</w:t>
            </w:r>
          </w:p>
          <w:p>
            <w:r>
              <w:br/>
            </w:r>
            <w:hyperlink w:history="true" r:id="R82ac7905ddc64f87">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269c4ad645024549">
              <w:r>
                <w:rPr>
                  <w:rStyle w:val="Hyperlink"/>
                  <w:color w:val="244061"/>
                </w:rPr>
                <w:t xml:space="preserve">Indigenous</w:t>
              </w:r>
            </w:hyperlink>
            <w:r>
              <w:rPr>
                <w:rStyle w:val="row-content"/>
                <w:color w:val="244061"/>
              </w:rPr>
              <w:t xml:space="preserve">, Superseded 25/02/2024</w:t>
            </w:r>
          </w:p>
          <w:p>
            <w:r>
              <w:br/>
            </w:r>
            <w:hyperlink w:history="true" r:id="R6b2109cb69f04255">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92f364c4bc7f4262">
              <w:r>
                <w:rPr>
                  <w:rStyle w:val="Hyperlink"/>
                  <w:color w:val="244061"/>
                </w:rPr>
                <w:t xml:space="preserve">Indigenous</w:t>
              </w:r>
            </w:hyperlink>
            <w:r>
              <w:rPr>
                <w:rStyle w:val="row-content"/>
                <w:color w:val="244061"/>
              </w:rPr>
              <w:t xml:space="preserve">, Superseded 18/12/2023</w:t>
            </w:r>
          </w:p>
          <w:p>
            <w:r>
              <w:br/>
            </w:r>
            <w:hyperlink w:history="true" r:id="R9d5115196103420c">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a050e6e4966b400f">
              <w:r>
                <w:rPr>
                  <w:rStyle w:val="Hyperlink"/>
                  <w:color w:val="244061"/>
                </w:rPr>
                <w:t xml:space="preserve">Indigenous</w:t>
              </w:r>
            </w:hyperlink>
            <w:r>
              <w:rPr>
                <w:rStyle w:val="row-content"/>
                <w:color w:val="244061"/>
              </w:rPr>
              <w:t xml:space="preserve">, Superseded 27/08/2023</w:t>
            </w:r>
          </w:p>
          <w:p>
            <w:r>
              <w:br/>
            </w:r>
            <w:hyperlink w:history="true" r:id="R2c1590715c054b92">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46b023bbf40a4daf">
              <w:r>
                <w:rPr>
                  <w:rStyle w:val="Hyperlink"/>
                  <w:color w:val="244061"/>
                </w:rPr>
                <w:t xml:space="preserve">Indigenous</w:t>
              </w:r>
            </w:hyperlink>
            <w:r>
              <w:rPr>
                <w:rStyle w:val="row-content"/>
                <w:color w:val="244061"/>
              </w:rPr>
              <w:t xml:space="preserve">, Superseded 25/02/2024</w:t>
            </w:r>
          </w:p>
          <w:p>
            <w:r>
              <w:br/>
            </w:r>
            <w:hyperlink w:history="true" r:id="R090fbb24728a498f">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d40cd5a041ed47d2">
              <w:r>
                <w:rPr>
                  <w:rStyle w:val="Hyperlink"/>
                  <w:color w:val="244061"/>
                </w:rPr>
                <w:t xml:space="preserve">Indigenous</w:t>
              </w:r>
            </w:hyperlink>
            <w:r>
              <w:rPr>
                <w:rStyle w:val="row-content"/>
                <w:color w:val="244061"/>
              </w:rPr>
              <w:t xml:space="preserve">, Superseded 18/12/2023</w:t>
            </w:r>
          </w:p>
          <w:p>
            <w:r>
              <w:br/>
            </w:r>
            <w:hyperlink w:history="true" r:id="R4022b64033f946ce">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56837c02c53c4769">
              <w:r>
                <w:rPr>
                  <w:rStyle w:val="Hyperlink"/>
                  <w:color w:val="244061"/>
                </w:rPr>
                <w:t xml:space="preserve">Indigenous</w:t>
              </w:r>
            </w:hyperlink>
            <w:r>
              <w:rPr>
                <w:rStyle w:val="row-content"/>
                <w:color w:val="244061"/>
              </w:rPr>
              <w:t xml:space="preserve">, Superseded 27/08/2023</w:t>
            </w:r>
          </w:p>
          <w:p>
            <w:r>
              <w:br/>
            </w:r>
            <w:hyperlink w:history="true" r:id="R01b93fb26174444d">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92ae0bff6337414f">
              <w:r>
                <w:rPr>
                  <w:rStyle w:val="Hyperlink"/>
                  <w:color w:val="244061"/>
                </w:rPr>
                <w:t xml:space="preserve">Indigenous</w:t>
              </w:r>
            </w:hyperlink>
            <w:r>
              <w:rPr>
                <w:rStyle w:val="row-content"/>
                <w:color w:val="244061"/>
              </w:rPr>
              <w:t xml:space="preserve">, Superseded 25/02/2024</w:t>
            </w:r>
          </w:p>
          <w:p>
            <w:r>
              <w:br/>
            </w:r>
            <w:hyperlink w:history="true" r:id="Rf0d4924776ab4d9e">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bbabcfa3aea34631">
              <w:r>
                <w:rPr>
                  <w:rStyle w:val="Hyperlink"/>
                  <w:color w:val="244061"/>
                </w:rPr>
                <w:t xml:space="preserve">Indigenous</w:t>
              </w:r>
            </w:hyperlink>
            <w:r>
              <w:rPr>
                <w:rStyle w:val="row-content"/>
                <w:color w:val="244061"/>
              </w:rPr>
              <w:t xml:space="preserve">, Superseded 18/12/2023</w:t>
            </w:r>
          </w:p>
          <w:p>
            <w:r>
              <w:br/>
            </w:r>
            <w:hyperlink w:history="true" r:id="R4f176796bb1c4a8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8045b433d2bf40ca">
              <w:r>
                <w:rPr>
                  <w:rStyle w:val="Hyperlink"/>
                  <w:color w:val="244061"/>
                </w:rPr>
                <w:t xml:space="preserve">Indigenous</w:t>
              </w:r>
            </w:hyperlink>
            <w:r>
              <w:rPr>
                <w:rStyle w:val="row-content"/>
                <w:color w:val="244061"/>
              </w:rPr>
              <w:t xml:space="preserve">, Superseded 27/08/2023</w:t>
            </w:r>
          </w:p>
          <w:p>
            <w:r>
              <w:br/>
            </w:r>
            <w:hyperlink w:history="true" r:id="Rad574c60cf76411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d1523824d87b41ae">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c6768c673eec485d">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5fe2e0d9fbb94a22">
              <w:r>
                <w:rPr>
                  <w:rStyle w:val="Hyperlink"/>
                  <w:color w:val="244061"/>
                </w:rPr>
                <w:t xml:space="preserve">Indigenous</w:t>
              </w:r>
            </w:hyperlink>
            <w:r>
              <w:rPr>
                <w:rStyle w:val="row-content"/>
                <w:color w:val="244061"/>
              </w:rPr>
              <w:t xml:space="preserve">, Superseded 27/04/2024</w:t>
            </w:r>
          </w:p>
          <w:p>
            <w:r>
              <w:br/>
            </w:r>
            <w:hyperlink w:history="true" r:id="R07372cd5ec924492">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e374a8cd8474bfd">
              <w:r>
                <w:rPr>
                  <w:rStyle w:val="Hyperlink"/>
                  <w:color w:val="244061"/>
                </w:rPr>
                <w:t xml:space="preserve">Indigenous</w:t>
              </w:r>
            </w:hyperlink>
            <w:r>
              <w:rPr>
                <w:rStyle w:val="row-content"/>
                <w:color w:val="244061"/>
              </w:rPr>
              <w:t xml:space="preserve">, Standard 27/04/2024</w:t>
            </w:r>
          </w:p>
          <w:p>
            <w:r>
              <w:br/>
            </w:r>
            <w:hyperlink w:history="true" r:id="R2cf73c52eab142a6">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7b40333179084805">
              <w:r>
                <w:rPr>
                  <w:rStyle w:val="Hyperlink"/>
                  <w:color w:val="244061"/>
                </w:rPr>
                <w:t xml:space="preserve">Indigenous</w:t>
              </w:r>
            </w:hyperlink>
            <w:r>
              <w:rPr>
                <w:rStyle w:val="row-content"/>
                <w:color w:val="244061"/>
              </w:rPr>
              <w:t xml:space="preserve">, Superseded 27/04/2024</w:t>
            </w:r>
          </w:p>
          <w:p>
            <w:r>
              <w:br/>
            </w:r>
            <w:hyperlink w:history="true" r:id="R33019326e7164010">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1465946bcea64562">
              <w:r>
                <w:rPr>
                  <w:rStyle w:val="Hyperlink"/>
                  <w:color w:val="244061"/>
                </w:rPr>
                <w:t xml:space="preserve">Indigenous</w:t>
              </w:r>
            </w:hyperlink>
            <w:r>
              <w:rPr>
                <w:rStyle w:val="row-content"/>
                <w:color w:val="244061"/>
              </w:rPr>
              <w:t xml:space="preserve">, Standard 27/04/2024</w:t>
            </w:r>
          </w:p>
          <w:p>
            <w:r>
              <w:br/>
            </w:r>
            <w:hyperlink w:history="true" r:id="R5729c6ac47874596">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573266242d83444f">
              <w:r>
                <w:rPr>
                  <w:rStyle w:val="Hyperlink"/>
                  <w:color w:val="244061"/>
                </w:rPr>
                <w:t xml:space="preserve">Indigenous</w:t>
              </w:r>
            </w:hyperlink>
            <w:r>
              <w:rPr>
                <w:rStyle w:val="row-content"/>
                <w:color w:val="244061"/>
              </w:rPr>
              <w:t xml:space="preserve">, Superseded 18/12/2023</w:t>
            </w:r>
          </w:p>
          <w:p>
            <w:r>
              <w:br/>
            </w:r>
            <w:hyperlink w:history="true" r:id="R1b5fd3d73395425b">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b31bd163f6d94e45">
              <w:r>
                <w:rPr>
                  <w:rStyle w:val="Hyperlink"/>
                  <w:color w:val="244061"/>
                </w:rPr>
                <w:t xml:space="preserve">Indigenous</w:t>
              </w:r>
            </w:hyperlink>
            <w:r>
              <w:rPr>
                <w:rStyle w:val="row-content"/>
                <w:color w:val="244061"/>
              </w:rPr>
              <w:t xml:space="preserve">, Superseded 27/08/2023</w:t>
            </w:r>
          </w:p>
          <w:p>
            <w:r>
              <w:br/>
            </w:r>
            <w:hyperlink w:history="true" r:id="Ra6ab4420be014f75">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077ae32d6a2c40b3">
              <w:r>
                <w:rPr>
                  <w:rStyle w:val="Hyperlink"/>
                  <w:color w:val="244061"/>
                </w:rPr>
                <w:t xml:space="preserve">Indigenous</w:t>
              </w:r>
            </w:hyperlink>
            <w:r>
              <w:rPr>
                <w:rStyle w:val="row-content"/>
                <w:color w:val="244061"/>
              </w:rPr>
              <w:t xml:space="preserve">, Superseded 25/02/2024</w:t>
            </w:r>
          </w:p>
          <w:p>
            <w:r>
              <w:br/>
            </w:r>
            <w:hyperlink w:history="true" r:id="R8f5fcc2a778d4af0">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dd8acdae595249a9">
              <w:r>
                <w:rPr>
                  <w:rStyle w:val="Hyperlink"/>
                  <w:color w:val="244061"/>
                </w:rPr>
                <w:t xml:space="preserve">Indigenous</w:t>
              </w:r>
            </w:hyperlink>
            <w:r>
              <w:rPr>
                <w:rStyle w:val="row-content"/>
                <w:color w:val="244061"/>
              </w:rPr>
              <w:t xml:space="preserve">, Superseded 18/12/2023</w:t>
            </w:r>
          </w:p>
          <w:p>
            <w:r>
              <w:br/>
            </w:r>
            <w:hyperlink w:history="true" r:id="Rfb57c6e315944fa6">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df2a13e7def84be5">
              <w:r>
                <w:rPr>
                  <w:rStyle w:val="Hyperlink"/>
                  <w:color w:val="244061"/>
                </w:rPr>
                <w:t xml:space="preserve">Indigenous</w:t>
              </w:r>
            </w:hyperlink>
            <w:r>
              <w:rPr>
                <w:rStyle w:val="row-content"/>
                <w:color w:val="244061"/>
              </w:rPr>
              <w:t xml:space="preserve">, Superseded 27/08/2023</w:t>
            </w:r>
          </w:p>
          <w:p>
            <w:r>
              <w:br/>
            </w:r>
            <w:hyperlink w:history="true" r:id="Re62e8be27aef4c0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db17b9ff5cb04c5d">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a7bb2ccb920a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e4b904a46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b2ccb920a41a8" /><Relationship Type="http://schemas.openxmlformats.org/officeDocument/2006/relationships/header" Target="/word/header1.xml" Id="Rf383ad1fd8e04bb8" /><Relationship Type="http://schemas.openxmlformats.org/officeDocument/2006/relationships/settings" Target="/word/settings.xml" Id="R85b15414f9cb45da" /><Relationship Type="http://schemas.openxmlformats.org/officeDocument/2006/relationships/styles" Target="/word/styles.xml" Id="R45f3b9a57e784807" /><Relationship Type="http://schemas.openxmlformats.org/officeDocument/2006/relationships/hyperlink" Target="https://meteor.aihw.gov.au/RegistrationAuthority/12" TargetMode="External" Id="R39e1ff17adc34b14" /><Relationship Type="http://schemas.openxmlformats.org/officeDocument/2006/relationships/hyperlink" Target="https://meteor.aihw.gov.au/RegistrationAuthority/6" TargetMode="External" Id="Rad86ed845dba42e2" /><Relationship Type="http://schemas.openxmlformats.org/officeDocument/2006/relationships/hyperlink" Target="https://meteor.aihw.gov.au/content/483063" TargetMode="External" Id="R6aa6dbe88c6e4b05" /><Relationship Type="http://schemas.openxmlformats.org/officeDocument/2006/relationships/hyperlink" Target="https://meteor.aihw.gov.au/RegistrationAuthority/12" TargetMode="External" Id="R0b77c50439554b9a" /><Relationship Type="http://schemas.openxmlformats.org/officeDocument/2006/relationships/hyperlink" Target="https://meteor.aihw.gov.au/RegistrationAuthority/6" TargetMode="External" Id="Rd89a0f8f397b4351" /><Relationship Type="http://schemas.openxmlformats.org/officeDocument/2006/relationships/hyperlink" Target="https://meteor.aihw.gov.au/content/269022" TargetMode="External" Id="R94bf914afa2b477e" /><Relationship Type="http://schemas.openxmlformats.org/officeDocument/2006/relationships/hyperlink" Target="https://meteor.aihw.gov.au/content/427093" TargetMode="External" Id="R24ad0229ded34e26" /><Relationship Type="http://schemas.openxmlformats.org/officeDocument/2006/relationships/hyperlink" Target="https://meteor.aihw.gov.au/content/497094" TargetMode="External" Id="R83cdb9a14db9434e" /><Relationship Type="http://schemas.openxmlformats.org/officeDocument/2006/relationships/hyperlink" Target="https://meteor.aihw.gov.au/RegistrationAuthority/12" TargetMode="External" Id="R38d71fb19a634d4f" /><Relationship Type="http://schemas.openxmlformats.org/officeDocument/2006/relationships/hyperlink" Target="https://meteor.aihw.gov.au/RegistrationAuthority/6" TargetMode="External" Id="Rc25a1afcbf0c4982" /><Relationship Type="http://schemas.openxmlformats.org/officeDocument/2006/relationships/hyperlink" Target="https://meteor.aihw.gov.au/content/676946" TargetMode="External" Id="R0ae1590ffe044715" /><Relationship Type="http://schemas.openxmlformats.org/officeDocument/2006/relationships/hyperlink" Target="https://meteor.aihw.gov.au/RegistrationAuthority/6" TargetMode="External" Id="R71fe844db06c4138" /><Relationship Type="http://schemas.openxmlformats.org/officeDocument/2006/relationships/hyperlink" Target="https://meteor.aihw.gov.au/content/665024" TargetMode="External" Id="R7f9b96000c024864" /><Relationship Type="http://schemas.openxmlformats.org/officeDocument/2006/relationships/hyperlink" Target="https://meteor.aihw.gov.au/RegistrationAuthority/6" TargetMode="External" Id="Rcefebf122bcf4530" /><Relationship Type="http://schemas.openxmlformats.org/officeDocument/2006/relationships/hyperlink" Target="https://meteor.aihw.gov.au/content/564904" TargetMode="External" Id="R5506e3e547074c44" /><Relationship Type="http://schemas.openxmlformats.org/officeDocument/2006/relationships/hyperlink" Target="https://meteor.aihw.gov.au/RegistrationAuthority/6" TargetMode="External" Id="R0cd92e2f191d42ef" /><Relationship Type="http://schemas.openxmlformats.org/officeDocument/2006/relationships/hyperlink" Target="https://meteor.aihw.gov.au/content/787920" TargetMode="External" Id="Rff6d1c47d5c34260" /><Relationship Type="http://schemas.openxmlformats.org/officeDocument/2006/relationships/hyperlink" Target="https://meteor.aihw.gov.au/RegistrationAuthority/6" TargetMode="External" Id="R619a992e292f4a83" /><Relationship Type="http://schemas.openxmlformats.org/officeDocument/2006/relationships/hyperlink" Target="https://meteor.aihw.gov.au/content/733187" TargetMode="External" Id="Rb3b109c5f1604223" /><Relationship Type="http://schemas.openxmlformats.org/officeDocument/2006/relationships/numbering" Target="/word/numbering.xml" Id="R82eed86154ac49e8" /><Relationship Type="http://schemas.openxmlformats.org/officeDocument/2006/relationships/hyperlink" Target="https://meteor.aihw.gov.au/content/789146" TargetMode="External" Id="Raf9d43a5efac439c" /><Relationship Type="http://schemas.openxmlformats.org/officeDocument/2006/relationships/hyperlink" Target="https://meteor.aihw.gov.au/RegistrationAuthority/6" TargetMode="External" Id="R1d7b09a468874674" /><Relationship Type="http://schemas.openxmlformats.org/officeDocument/2006/relationships/hyperlink" Target="https://meteor.aihw.gov.au/content/733187" TargetMode="External" Id="R06912e828d7449fb" /><Relationship Type="http://schemas.openxmlformats.org/officeDocument/2006/relationships/hyperlink" Target="https://meteor.aihw.gov.au/content/578637" TargetMode="External" Id="R4bf0bbb5866f4094" /><Relationship Type="http://schemas.openxmlformats.org/officeDocument/2006/relationships/hyperlink" Target="https://meteor.aihw.gov.au/RegistrationAuthority/6" TargetMode="External" Id="R563cb7d511464831" /><Relationship Type="http://schemas.openxmlformats.org/officeDocument/2006/relationships/hyperlink" Target="https://meteor.aihw.gov.au/content/677196" TargetMode="External" Id="Rbfa2bdfb23e84899" /><Relationship Type="http://schemas.openxmlformats.org/officeDocument/2006/relationships/hyperlink" Target="https://meteor.aihw.gov.au/RegistrationAuthority/6" TargetMode="External" Id="Rb3ba98a172924406" /><Relationship Type="http://schemas.openxmlformats.org/officeDocument/2006/relationships/hyperlink" Target="https://meteor.aihw.gov.au/content/494839" TargetMode="External" Id="R58799a059a374f7a" /><Relationship Type="http://schemas.openxmlformats.org/officeDocument/2006/relationships/hyperlink" Target="https://meteor.aihw.gov.au/RegistrationAuthority/12" TargetMode="External" Id="R68583b28a60e4862" /><Relationship Type="http://schemas.openxmlformats.org/officeDocument/2006/relationships/hyperlink" Target="https://meteor.aihw.gov.au/content/494729" TargetMode="External" Id="R8ccb06589dc14517" /><Relationship Type="http://schemas.openxmlformats.org/officeDocument/2006/relationships/hyperlink" Target="https://meteor.aihw.gov.au/content/494843" TargetMode="External" Id="R13a16566f9a54ff4" /><Relationship Type="http://schemas.openxmlformats.org/officeDocument/2006/relationships/hyperlink" Target="https://meteor.aihw.gov.au/RegistrationAuthority/12" TargetMode="External" Id="R3657ba1151b5435a" /><Relationship Type="http://schemas.openxmlformats.org/officeDocument/2006/relationships/hyperlink" Target="https://meteor.aihw.gov.au/content/494729" TargetMode="External" Id="R58e9810e4f0f4153" /><Relationship Type="http://schemas.openxmlformats.org/officeDocument/2006/relationships/hyperlink" Target="https://meteor.aihw.gov.au/content/779011" TargetMode="External" Id="Ra58b5eb2ff734f26" /><Relationship Type="http://schemas.openxmlformats.org/officeDocument/2006/relationships/hyperlink" Target="https://meteor.aihw.gov.au/RegistrationAuthority/6" TargetMode="External" Id="Rdbf44e1dea214202" /><Relationship Type="http://schemas.openxmlformats.org/officeDocument/2006/relationships/hyperlink" Target="https://meteor.aihw.gov.au/content/733187" TargetMode="External" Id="R6903a609c3f54f61" /><Relationship Type="http://schemas.openxmlformats.org/officeDocument/2006/relationships/hyperlink" Target="https://meteor.aihw.gov.au/content/770355" TargetMode="External" Id="Rf28000fa25824c14" /><Relationship Type="http://schemas.openxmlformats.org/officeDocument/2006/relationships/hyperlink" Target="https://meteor.aihw.gov.au/RegistrationAuthority/6" TargetMode="External" Id="R7d5767d53e6843ac" /><Relationship Type="http://schemas.openxmlformats.org/officeDocument/2006/relationships/hyperlink" Target="https://meteor.aihw.gov.au/content/733187" TargetMode="External" Id="R4bec6eee2a414776" /><Relationship Type="http://schemas.openxmlformats.org/officeDocument/2006/relationships/hyperlink" Target="https://meteor.aihw.gov.au/content/782621" TargetMode="External" Id="R1267141d485b4f50" /><Relationship Type="http://schemas.openxmlformats.org/officeDocument/2006/relationships/hyperlink" Target="https://meteor.aihw.gov.au/RegistrationAuthority/6" TargetMode="External" Id="R228cb534e8544fe8" /><Relationship Type="http://schemas.openxmlformats.org/officeDocument/2006/relationships/hyperlink" Target="https://meteor.aihw.gov.au/content/733187" TargetMode="External" Id="R1ea68f1bff754ec7" /><Relationship Type="http://schemas.openxmlformats.org/officeDocument/2006/relationships/hyperlink" Target="https://meteor.aihw.gov.au/content/494837" TargetMode="External" Id="Rb616a6783d864357" /><Relationship Type="http://schemas.openxmlformats.org/officeDocument/2006/relationships/hyperlink" Target="https://meteor.aihw.gov.au/RegistrationAuthority/12" TargetMode="External" Id="R2f6078330c2e475c" /><Relationship Type="http://schemas.openxmlformats.org/officeDocument/2006/relationships/hyperlink" Target="https://meteor.aihw.gov.au/content/494729" TargetMode="External" Id="R59490387a8b44215" /><Relationship Type="http://schemas.openxmlformats.org/officeDocument/2006/relationships/hyperlink" Target="https://meteor.aihw.gov.au/content/754789" TargetMode="External" Id="R948de045d1e241b1" /><Relationship Type="http://schemas.openxmlformats.org/officeDocument/2006/relationships/hyperlink" Target="https://meteor.aihw.gov.au/RegistrationAuthority/6" TargetMode="External" Id="R24eebaa195b34eb0" /><Relationship Type="http://schemas.openxmlformats.org/officeDocument/2006/relationships/hyperlink" Target="https://meteor.aihw.gov.au/content/787038" TargetMode="External" Id="R1356bd0b278d4f0d" /><Relationship Type="http://schemas.openxmlformats.org/officeDocument/2006/relationships/hyperlink" Target="https://meteor.aihw.gov.au/content/602543" TargetMode="External" Id="R67b99bad84d34ee6" /><Relationship Type="http://schemas.openxmlformats.org/officeDocument/2006/relationships/hyperlink" Target="https://meteor.aihw.gov.au/content/755690" TargetMode="External" Id="R971573d9fd104940" /><Relationship Type="http://schemas.openxmlformats.org/officeDocument/2006/relationships/hyperlink" Target="https://meteor.aihw.gov.au/content/635126" TargetMode="External" Id="R77c3e40346364726" /><Relationship Type="http://schemas.openxmlformats.org/officeDocument/2006/relationships/hyperlink" Target="https://meteor.aihw.gov.au/content/494828" TargetMode="External" Id="Rb2b866cf6f4c4c69" /><Relationship Type="http://schemas.openxmlformats.org/officeDocument/2006/relationships/hyperlink" Target="https://meteor.aihw.gov.au/RegistrationAuthority/12" TargetMode="External" Id="R8adab11db9e84eb1" /><Relationship Type="http://schemas.openxmlformats.org/officeDocument/2006/relationships/hyperlink" Target="https://meteor.aihw.gov.au/content/494729" TargetMode="External" Id="R9d09f9f9b72546f5" /><Relationship Type="http://schemas.openxmlformats.org/officeDocument/2006/relationships/hyperlink" Target="https://meteor.aihw.gov.au/content/494830" TargetMode="External" Id="Re93b7c648ff64c49" /><Relationship Type="http://schemas.openxmlformats.org/officeDocument/2006/relationships/hyperlink" Target="https://meteor.aihw.gov.au/RegistrationAuthority/12" TargetMode="External" Id="Rb383b76464a74823" /><Relationship Type="http://schemas.openxmlformats.org/officeDocument/2006/relationships/hyperlink" Target="https://meteor.aihw.gov.au/content/494729" TargetMode="External" Id="R35d8e82b66434e8e" /><Relationship Type="http://schemas.openxmlformats.org/officeDocument/2006/relationships/hyperlink" Target="https://meteor.aihw.gov.au/content/787938" TargetMode="External" Id="Re974e80d83b647b9" /><Relationship Type="http://schemas.openxmlformats.org/officeDocument/2006/relationships/hyperlink" Target="https://meteor.aihw.gov.au/RegistrationAuthority/6" TargetMode="External" Id="R85bce772ae184fbd" /><Relationship Type="http://schemas.openxmlformats.org/officeDocument/2006/relationships/hyperlink" Target="https://meteor.aihw.gov.au/content/789160" TargetMode="External" Id="R93a1eb5a530e4add" /><Relationship Type="http://schemas.openxmlformats.org/officeDocument/2006/relationships/hyperlink" Target="https://meteor.aihw.gov.au/RegistrationAuthority/6" TargetMode="External" Id="R275ab72c188641c1" /><Relationship Type="http://schemas.openxmlformats.org/officeDocument/2006/relationships/hyperlink" Target="https://meteor.aihw.gov.au/content/787940" TargetMode="External" Id="Re6c6849cb4114103" /><Relationship Type="http://schemas.openxmlformats.org/officeDocument/2006/relationships/hyperlink" Target="https://meteor.aihw.gov.au/RegistrationAuthority/6" TargetMode="External" Id="R672a5746b74d4432" /><Relationship Type="http://schemas.openxmlformats.org/officeDocument/2006/relationships/hyperlink" Target="https://meteor.aihw.gov.au/content/789163" TargetMode="External" Id="Ra5755da2ecb7463d" /><Relationship Type="http://schemas.openxmlformats.org/officeDocument/2006/relationships/hyperlink" Target="https://meteor.aihw.gov.au/RegistrationAuthority/6" TargetMode="External" Id="R865ca7db74bd4c9b" /><Relationship Type="http://schemas.openxmlformats.org/officeDocument/2006/relationships/hyperlink" Target="https://meteor.aihw.gov.au/content/787942" TargetMode="External" Id="R7ffb41fafbf64e1e" /><Relationship Type="http://schemas.openxmlformats.org/officeDocument/2006/relationships/hyperlink" Target="https://meteor.aihw.gov.au/RegistrationAuthority/6" TargetMode="External" Id="Rba2e6215f7f64bd2" /><Relationship Type="http://schemas.openxmlformats.org/officeDocument/2006/relationships/hyperlink" Target="https://meteor.aihw.gov.au/content/789165" TargetMode="External" Id="R11a9533ce4254463" /><Relationship Type="http://schemas.openxmlformats.org/officeDocument/2006/relationships/hyperlink" Target="https://meteor.aihw.gov.au/RegistrationAuthority/6" TargetMode="External" Id="R9395944a705e4085" /><Relationship Type="http://schemas.openxmlformats.org/officeDocument/2006/relationships/hyperlink" Target="https://meteor.aihw.gov.au/content/787945" TargetMode="External" Id="Reb466f627ca740a5" /><Relationship Type="http://schemas.openxmlformats.org/officeDocument/2006/relationships/hyperlink" Target="https://meteor.aihw.gov.au/RegistrationAuthority/6" TargetMode="External" Id="R5181db4fde154a2d" /><Relationship Type="http://schemas.openxmlformats.org/officeDocument/2006/relationships/hyperlink" Target="https://meteor.aihw.gov.au/content/789167" TargetMode="External" Id="R7d9ea6bf071d4f67" /><Relationship Type="http://schemas.openxmlformats.org/officeDocument/2006/relationships/hyperlink" Target="https://meteor.aihw.gov.au/RegistrationAuthority/6" TargetMode="External" Id="R41d2af03303f48ae" /><Relationship Type="http://schemas.openxmlformats.org/officeDocument/2006/relationships/hyperlink" Target="https://meteor.aihw.gov.au/content/779026" TargetMode="External" Id="Ra2462f1fc9e94bfb" /><Relationship Type="http://schemas.openxmlformats.org/officeDocument/2006/relationships/hyperlink" Target="https://meteor.aihw.gov.au/RegistrationAuthority/6" TargetMode="External" Id="Rbcca24b1c7d84f62" /><Relationship Type="http://schemas.openxmlformats.org/officeDocument/2006/relationships/hyperlink" Target="https://meteor.aihw.gov.au/content/770366" TargetMode="External" Id="Rf26c858a0b79499c" /><Relationship Type="http://schemas.openxmlformats.org/officeDocument/2006/relationships/hyperlink" Target="https://meteor.aihw.gov.au/RegistrationAuthority/6" TargetMode="External" Id="R4decfc4ac9e64e59" /><Relationship Type="http://schemas.openxmlformats.org/officeDocument/2006/relationships/hyperlink" Target="https://meteor.aihw.gov.au/content/782631" TargetMode="External" Id="R82ac7905ddc64f87" /><Relationship Type="http://schemas.openxmlformats.org/officeDocument/2006/relationships/hyperlink" Target="https://meteor.aihw.gov.au/RegistrationAuthority/6" TargetMode="External" Id="R269c4ad645024549" /><Relationship Type="http://schemas.openxmlformats.org/officeDocument/2006/relationships/hyperlink" Target="https://meteor.aihw.gov.au/content/779028" TargetMode="External" Id="R6b2109cb69f04255" /><Relationship Type="http://schemas.openxmlformats.org/officeDocument/2006/relationships/hyperlink" Target="https://meteor.aihw.gov.au/RegistrationAuthority/6" TargetMode="External" Id="R92f364c4bc7f4262" /><Relationship Type="http://schemas.openxmlformats.org/officeDocument/2006/relationships/hyperlink" Target="https://meteor.aihw.gov.au/content/770368" TargetMode="External" Id="R9d5115196103420c" /><Relationship Type="http://schemas.openxmlformats.org/officeDocument/2006/relationships/hyperlink" Target="https://meteor.aihw.gov.au/RegistrationAuthority/6" TargetMode="External" Id="Ra050e6e4966b400f" /><Relationship Type="http://schemas.openxmlformats.org/officeDocument/2006/relationships/hyperlink" Target="https://meteor.aihw.gov.au/content/782633" TargetMode="External" Id="R2c1590715c054b92" /><Relationship Type="http://schemas.openxmlformats.org/officeDocument/2006/relationships/hyperlink" Target="https://meteor.aihw.gov.au/RegistrationAuthority/6" TargetMode="External" Id="R46b023bbf40a4daf" /><Relationship Type="http://schemas.openxmlformats.org/officeDocument/2006/relationships/hyperlink" Target="https://meteor.aihw.gov.au/content/779030" TargetMode="External" Id="R090fbb24728a498f" /><Relationship Type="http://schemas.openxmlformats.org/officeDocument/2006/relationships/hyperlink" Target="https://meteor.aihw.gov.au/RegistrationAuthority/6" TargetMode="External" Id="Rd40cd5a041ed47d2" /><Relationship Type="http://schemas.openxmlformats.org/officeDocument/2006/relationships/hyperlink" Target="https://meteor.aihw.gov.au/content/770370" TargetMode="External" Id="R4022b64033f946ce" /><Relationship Type="http://schemas.openxmlformats.org/officeDocument/2006/relationships/hyperlink" Target="https://meteor.aihw.gov.au/RegistrationAuthority/6" TargetMode="External" Id="R56837c02c53c4769" /><Relationship Type="http://schemas.openxmlformats.org/officeDocument/2006/relationships/hyperlink" Target="https://meteor.aihw.gov.au/content/782636" TargetMode="External" Id="R01b93fb26174444d" /><Relationship Type="http://schemas.openxmlformats.org/officeDocument/2006/relationships/hyperlink" Target="https://meteor.aihw.gov.au/RegistrationAuthority/6" TargetMode="External" Id="R92ae0bff6337414f" /><Relationship Type="http://schemas.openxmlformats.org/officeDocument/2006/relationships/hyperlink" Target="https://meteor.aihw.gov.au/content/779032" TargetMode="External" Id="Rf0d4924776ab4d9e" /><Relationship Type="http://schemas.openxmlformats.org/officeDocument/2006/relationships/hyperlink" Target="https://meteor.aihw.gov.au/RegistrationAuthority/6" TargetMode="External" Id="Rbbabcfa3aea34631" /><Relationship Type="http://schemas.openxmlformats.org/officeDocument/2006/relationships/hyperlink" Target="https://meteor.aihw.gov.au/content/770372" TargetMode="External" Id="R4f176796bb1c4a8f" /><Relationship Type="http://schemas.openxmlformats.org/officeDocument/2006/relationships/hyperlink" Target="https://meteor.aihw.gov.au/RegistrationAuthority/6" TargetMode="External" Id="R8045b433d2bf40ca" /><Relationship Type="http://schemas.openxmlformats.org/officeDocument/2006/relationships/hyperlink" Target="https://meteor.aihw.gov.au/content/782640" TargetMode="External" Id="Rad574c60cf764110" /><Relationship Type="http://schemas.openxmlformats.org/officeDocument/2006/relationships/hyperlink" Target="https://meteor.aihw.gov.au/RegistrationAuthority/6" TargetMode="External" Id="Rd1523824d87b41ae" /><Relationship Type="http://schemas.openxmlformats.org/officeDocument/2006/relationships/hyperlink" Target="https://meteor.aihw.gov.au/content/787940" TargetMode="External" Id="Rc6768c673eec485d" /><Relationship Type="http://schemas.openxmlformats.org/officeDocument/2006/relationships/hyperlink" Target="https://meteor.aihw.gov.au/RegistrationAuthority/6" TargetMode="External" Id="R5fe2e0d9fbb94a22" /><Relationship Type="http://schemas.openxmlformats.org/officeDocument/2006/relationships/hyperlink" Target="https://meteor.aihw.gov.au/content/789163" TargetMode="External" Id="R07372cd5ec924492" /><Relationship Type="http://schemas.openxmlformats.org/officeDocument/2006/relationships/hyperlink" Target="https://meteor.aihw.gov.au/RegistrationAuthority/6" TargetMode="External" Id="R2e374a8cd8474bfd" /><Relationship Type="http://schemas.openxmlformats.org/officeDocument/2006/relationships/hyperlink" Target="https://meteor.aihw.gov.au/content/787945" TargetMode="External" Id="R2cf73c52eab142a6" /><Relationship Type="http://schemas.openxmlformats.org/officeDocument/2006/relationships/hyperlink" Target="https://meteor.aihw.gov.au/RegistrationAuthority/6" TargetMode="External" Id="R7b40333179084805" /><Relationship Type="http://schemas.openxmlformats.org/officeDocument/2006/relationships/hyperlink" Target="https://meteor.aihw.gov.au/content/789167" TargetMode="External" Id="R33019326e7164010" /><Relationship Type="http://schemas.openxmlformats.org/officeDocument/2006/relationships/hyperlink" Target="https://meteor.aihw.gov.au/RegistrationAuthority/6" TargetMode="External" Id="R1465946bcea64562" /><Relationship Type="http://schemas.openxmlformats.org/officeDocument/2006/relationships/hyperlink" Target="https://meteor.aihw.gov.au/content/779028" TargetMode="External" Id="R5729c6ac47874596" /><Relationship Type="http://schemas.openxmlformats.org/officeDocument/2006/relationships/hyperlink" Target="https://meteor.aihw.gov.au/RegistrationAuthority/6" TargetMode="External" Id="R573266242d83444f" /><Relationship Type="http://schemas.openxmlformats.org/officeDocument/2006/relationships/hyperlink" Target="https://meteor.aihw.gov.au/content/770368" TargetMode="External" Id="R1b5fd3d73395425b" /><Relationship Type="http://schemas.openxmlformats.org/officeDocument/2006/relationships/hyperlink" Target="https://meteor.aihw.gov.au/RegistrationAuthority/6" TargetMode="External" Id="Rb31bd163f6d94e45" /><Relationship Type="http://schemas.openxmlformats.org/officeDocument/2006/relationships/hyperlink" Target="https://meteor.aihw.gov.au/content/782633" TargetMode="External" Id="Ra6ab4420be014f75" /><Relationship Type="http://schemas.openxmlformats.org/officeDocument/2006/relationships/hyperlink" Target="https://meteor.aihw.gov.au/RegistrationAuthority/6" TargetMode="External" Id="R077ae32d6a2c40b3" /><Relationship Type="http://schemas.openxmlformats.org/officeDocument/2006/relationships/hyperlink" Target="https://meteor.aihw.gov.au/content/779032" TargetMode="External" Id="R8f5fcc2a778d4af0" /><Relationship Type="http://schemas.openxmlformats.org/officeDocument/2006/relationships/hyperlink" Target="https://meteor.aihw.gov.au/RegistrationAuthority/6" TargetMode="External" Id="Rdd8acdae595249a9" /><Relationship Type="http://schemas.openxmlformats.org/officeDocument/2006/relationships/hyperlink" Target="https://meteor.aihw.gov.au/content/770372" TargetMode="External" Id="Rfb57c6e315944fa6" /><Relationship Type="http://schemas.openxmlformats.org/officeDocument/2006/relationships/hyperlink" Target="https://meteor.aihw.gov.au/RegistrationAuthority/6" TargetMode="External" Id="Rdf2a13e7def84be5" /><Relationship Type="http://schemas.openxmlformats.org/officeDocument/2006/relationships/hyperlink" Target="https://meteor.aihw.gov.au/content/782640" TargetMode="External" Id="Re62e8be27aef4c00" /><Relationship Type="http://schemas.openxmlformats.org/officeDocument/2006/relationships/hyperlink" Target="https://meteor.aihw.gov.au/RegistrationAuthority/6" TargetMode="External" Id="Rdb17b9ff5cb04c5d" /></Relationships>
</file>

<file path=word/_rels/header1.xml.rels>&#65279;<?xml version="1.0" encoding="utf-8"?><Relationships xmlns="http://schemas.openxmlformats.org/package/2006/relationships"><Relationship Type="http://schemas.openxmlformats.org/officeDocument/2006/relationships/image" Target="/media/image.png" Id="R12de4b904a46486e" /></Relationships>
</file>