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9224f320354a33" /></Relationships>
</file>

<file path=word/document.xml><?xml version="1.0" encoding="utf-8"?>
<w:document xmlns:r="http://schemas.openxmlformats.org/officeDocument/2006/relationships" xmlns:w="http://schemas.openxmlformats.org/wordprocessingml/2006/main">
  <w:body>
    <w:p>
      <w:pPr>
        <w:pStyle w:val="Title"/>
      </w:pPr>
      <w:r>
        <w:t>Overhead staff</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Overhead staff</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a119d508b984bb9">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Staff that work at the organisational level in roles only administratively or managerially related to service provision.</w:t>
            </w:r>
          </w:p>
          <w:p>
            <w:pPr/>
            <w:r>
              <w:rPr>
                <w:rStyle w:val="row-content-rich-text"/>
              </w:rPr>
              <w:t xml:space="preserve">Overhead staff do not engage in direct service provision to clients, patients or consumers, although this does not imply that these roles do not have an impact on service delivery.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d540d00ed4a4998">
              <w:r>
                <w:rPr>
                  <w:rStyle w:val="Hyperlink"/>
                </w:rPr>
                <w:t xml:space="preserve">Full-time equivalent paid overhead staff</w:t>
              </w:r>
            </w:hyperlink>
          </w:p>
          <w:p>
            <w:pPr>
              <w:spacing w:before="0" w:after="0"/>
            </w:pPr>
            <w:r>
              <w:rPr>
                <w:rStyle w:val="row-content"/>
                <w:color w:val="244061"/>
              </w:rPr>
              <w:t xml:space="preserve">       </w:t>
            </w:r>
            <w:hyperlink w:history="true" r:id="R22e4369ea6b44656">
              <w:r>
                <w:rPr>
                  <w:rStyle w:val="Hyperlink"/>
                  <w:color w:val="244061"/>
                </w:rPr>
                <w:t xml:space="preserve">Health</w:t>
              </w:r>
            </w:hyperlink>
            <w:r>
              <w:rPr>
                <w:rStyle w:val="row-content"/>
                <w:color w:val="244061"/>
              </w:rPr>
              <w:t xml:space="preserve">, Standard 13/11/2014</w:t>
            </w:r>
          </w:p>
          <w:p>
            <w:r>
              <w:br/>
            </w:r>
            <w:hyperlink w:history="true" r:id="R3a80bfa36cc14094">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e9a72fc17834425f">
              <w:r>
                <w:rPr>
                  <w:rStyle w:val="Hyperlink"/>
                  <w:color w:val="244061"/>
                </w:rPr>
                <w:t xml:space="preserve">Health</w:t>
              </w:r>
            </w:hyperlink>
            <w:r>
              <w:rPr>
                <w:rStyle w:val="row-content"/>
                <w:color w:val="244061"/>
              </w:rPr>
              <w:t xml:space="preserve">, Standard 13/11/2014</w:t>
            </w:r>
          </w:p>
          <w:p>
            <w:r>
              <w:br/>
            </w:r>
            <w:hyperlink w:history="true" r:id="R00683f9a616d453c">
              <w:r>
                <w:rPr>
                  <w:rStyle w:val="Hyperlink"/>
                </w:rPr>
                <w:t xml:space="preserve">Service provider organisation—full-time equivalent paid overhead staff</w:t>
              </w:r>
            </w:hyperlink>
          </w:p>
          <w:p>
            <w:pPr>
              <w:spacing w:before="0" w:after="0"/>
            </w:pPr>
            <w:r>
              <w:rPr>
                <w:rStyle w:val="row-content"/>
                <w:color w:val="244061"/>
              </w:rPr>
              <w:t xml:space="preserve">       </w:t>
            </w:r>
            <w:hyperlink w:history="true" r:id="R71f426bacd454101">
              <w:r>
                <w:rPr>
                  <w:rStyle w:val="Hyperlink"/>
                  <w:color w:val="244061"/>
                </w:rPr>
                <w:t xml:space="preserve">Health</w:t>
              </w:r>
            </w:hyperlink>
            <w:r>
              <w:rPr>
                <w:rStyle w:val="row-content"/>
                <w:color w:val="244061"/>
              </w:rPr>
              <w:t xml:space="preserve">, Standard 12/11/2014</w:t>
            </w:r>
          </w:p>
          <w:p>
            <w:r>
              <w:br/>
            </w:r>
            <w:hyperlink w:history="true" r:id="Rd107c25c8eaa4d10">
              <w:r>
                <w:rPr>
                  <w:rStyle w:val="Hyperlink"/>
                </w:rPr>
                <w:t xml:space="preserve">Service provider organisation—full-time equivalent paid overhead staff, average NNNN.NN</w:t>
              </w:r>
            </w:hyperlink>
          </w:p>
          <w:p>
            <w:pPr>
              <w:spacing w:before="0" w:after="0"/>
            </w:pPr>
            <w:r>
              <w:rPr>
                <w:rStyle w:val="row-content"/>
                <w:color w:val="244061"/>
              </w:rPr>
              <w:t xml:space="preserve">       </w:t>
            </w:r>
            <w:hyperlink w:history="true" r:id="R50708273c7c74bf0">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509d0f40a7d84e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481223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cc048c23ec4c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9d0f40a7d84ea9" /><Relationship Type="http://schemas.openxmlformats.org/officeDocument/2006/relationships/header" Target="/word/header1.xml" Id="Rca45c82d5abe4418" /><Relationship Type="http://schemas.openxmlformats.org/officeDocument/2006/relationships/settings" Target="/word/settings.xml" Id="Rb6a56837ffd54adb" /><Relationship Type="http://schemas.openxmlformats.org/officeDocument/2006/relationships/styles" Target="/word/styles.xml" Id="Rc8e75a045a6b4e90" /><Relationship Type="http://schemas.openxmlformats.org/officeDocument/2006/relationships/hyperlink" Target="https://meteor.aihw.gov.au/RegistrationAuthority/12" TargetMode="External" Id="R3a119d508b984bb9" /><Relationship Type="http://schemas.openxmlformats.org/officeDocument/2006/relationships/hyperlink" Target="https://meteor.aihw.gov.au/content/525712" TargetMode="External" Id="Rfd540d00ed4a4998" /><Relationship Type="http://schemas.openxmlformats.org/officeDocument/2006/relationships/hyperlink" Target="https://meteor.aihw.gov.au/RegistrationAuthority/12" TargetMode="External" Id="R22e4369ea6b44656" /><Relationship Type="http://schemas.openxmlformats.org/officeDocument/2006/relationships/hyperlink" Target="https://meteor.aihw.gov.au/content/494729" TargetMode="External" Id="R3a80bfa36cc14094" /><Relationship Type="http://schemas.openxmlformats.org/officeDocument/2006/relationships/hyperlink" Target="https://meteor.aihw.gov.au/RegistrationAuthority/12" TargetMode="External" Id="Re9a72fc17834425f" /><Relationship Type="http://schemas.openxmlformats.org/officeDocument/2006/relationships/hyperlink" Target="https://meteor.aihw.gov.au/content/481201" TargetMode="External" Id="R00683f9a616d453c" /><Relationship Type="http://schemas.openxmlformats.org/officeDocument/2006/relationships/hyperlink" Target="https://meteor.aihw.gov.au/RegistrationAuthority/12" TargetMode="External" Id="R71f426bacd454101" /><Relationship Type="http://schemas.openxmlformats.org/officeDocument/2006/relationships/hyperlink" Target="https://meteor.aihw.gov.au/content/480975" TargetMode="External" Id="Rd107c25c8eaa4d10" /><Relationship Type="http://schemas.openxmlformats.org/officeDocument/2006/relationships/hyperlink" Target="https://meteor.aihw.gov.au/RegistrationAuthority/12" TargetMode="External" Id="R50708273c7c74bf0" /></Relationships>
</file>

<file path=word/_rels/header1.xml.rels>&#65279;<?xml version="1.0" encoding="utf-8"?><Relationships xmlns="http://schemas.openxmlformats.org/package/2006/relationships"><Relationship Type="http://schemas.openxmlformats.org/officeDocument/2006/relationships/image" Target="/media/image.png" Id="Rf4cc048c23ec4c25" /></Relationships>
</file>