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32932711404966"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group assistance provided, total hours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group assistance provided, total hours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9d65c1a41848d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group sessions provided to a client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fd963af5d74c67">
              <w:r>
                <w:rPr>
                  <w:rStyle w:val="Hyperlink"/>
                </w:rPr>
                <w:t xml:space="preserve">Service provider organisation—amount of group assistance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1ecc84d2ce43ec">
              <w:r>
                <w:rPr>
                  <w:rStyle w:val="Hyperlink"/>
                </w:rPr>
                <w:t xml:space="preserve">Total hours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clients receiving a service together where all individuals are not members of the same </w:t>
            </w:r>
            <w:hyperlink w:tooltip="Two or more people related by blood, marriage (registered or de facto), adoption, step or fostering who may or may not live together." w:history="true" r:id="R99b00a92173241c1">
              <w:r>
                <w:rPr>
                  <w:rStyle w:val="Hyperlink"/>
                  <w:b/>
                </w:rPr>
                <w:t xml:space="preserve">family</w:t>
              </w:r>
            </w:hyperlink>
            <w:r>
              <w:rPr>
                <w:rStyle w:val="row-content-rich-text"/>
              </w:rPr>
              <w:t xml:space="preserve">. 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75bc574ca049c1">
              <w:r>
                <w:rPr>
                  <w:rStyle w:val="Hyperlink"/>
                </w:rPr>
                <w:t xml:space="preserve">Counselling—face-to-face mental health service type cluster</w:t>
              </w:r>
            </w:hyperlink>
          </w:p>
          <w:p>
            <w:pPr>
              <w:pStyle w:val="registration-status"/>
              <w:spacing w:before="0" w:after="0"/>
            </w:pPr>
            <w:hyperlink w:history="true" r:id="R73c0c8c40e6c45c5">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a00645625de942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481023</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16dce87ef74f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0645625de94292" /><Relationship Type="http://schemas.openxmlformats.org/officeDocument/2006/relationships/header" Target="/word/header1.xml" Id="R691bc91b8b514f86" /><Relationship Type="http://schemas.openxmlformats.org/officeDocument/2006/relationships/settings" Target="/word/settings.xml" Id="Ra94f9f28bfff4131" /><Relationship Type="http://schemas.openxmlformats.org/officeDocument/2006/relationships/styles" Target="/word/styles.xml" Id="R27b5074e6b6f4317" /><Relationship Type="http://schemas.openxmlformats.org/officeDocument/2006/relationships/hyperlink" Target="https://meteor.aihw.gov.au/RegistrationAuthority/12" TargetMode="External" Id="Rc99d65c1a41848db" /><Relationship Type="http://schemas.openxmlformats.org/officeDocument/2006/relationships/hyperlink" Target="https://meteor.aihw.gov.au/content/481277" TargetMode="External" Id="R7afd963af5d74c67" /><Relationship Type="http://schemas.openxmlformats.org/officeDocument/2006/relationships/hyperlink" Target="https://meteor.aihw.gov.au/content/481242" TargetMode="External" Id="R6b1ecc84d2ce43ec" /><Relationship Type="http://schemas.openxmlformats.org/officeDocument/2006/relationships/hyperlink" Target="https://meteor.aihw.gov.au/content/351499" TargetMode="External" Id="R99b00a92173241c1" /><Relationship Type="http://schemas.openxmlformats.org/officeDocument/2006/relationships/hyperlink" Target="https://meteor.aihw.gov.au/content/494740" TargetMode="External" Id="R0975bc574ca049c1" /><Relationship Type="http://schemas.openxmlformats.org/officeDocument/2006/relationships/hyperlink" Target="https://meteor.aihw.gov.au/RegistrationAuthority/12" TargetMode="External" Id="R73c0c8c40e6c45c5" /></Relationships>
</file>

<file path=word/_rels/header1.xml.rels>&#65279;<?xml version="1.0" encoding="utf-8"?><Relationships xmlns="http://schemas.openxmlformats.org/package/2006/relationships"><Relationship Type="http://schemas.openxmlformats.org/officeDocument/2006/relationships/image" Target="/media/image.png" Id="Rd016dce87ef74f39" /></Relationships>
</file>