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b573af2094dd7" /></Relationships>
</file>

<file path=word/document.xml><?xml version="1.0" encoding="utf-8"?>
<w:document xmlns:r="http://schemas.openxmlformats.org/officeDocument/2006/relationships" xmlns:w="http://schemas.openxmlformats.org/wordprocessingml/2006/main">
  <w:body>
    <w:p>
      <w:pPr>
        <w:pStyle w:val="Title"/>
      </w:pPr>
      <w:r>
        <w:t>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0cc1849ab454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e37930a5324623">
              <w:r>
                <w:rPr>
                  <w:rStyle w:val="Hyperlink"/>
                </w:rPr>
                <w:t xml:space="preserve">Dwelling—number of tenancies at full capacity, N[NN]</w:t>
              </w:r>
            </w:hyperlink>
          </w:p>
          <w:p>
            <w:pPr>
              <w:spacing w:before="0" w:after="0"/>
            </w:pPr>
            <w:r>
              <w:rPr>
                <w:rStyle w:val="row-content"/>
                <w:color w:val="244061"/>
              </w:rPr>
              <w:t xml:space="preserve">       </w:t>
            </w:r>
            <w:hyperlink w:history="true" r:id="R6ecec1c372db4f89">
              <w:r>
                <w:rPr>
                  <w:rStyle w:val="Hyperlink"/>
                  <w:color w:val="244061"/>
                </w:rPr>
                <w:t xml:space="preserve">Housing assistance</w:t>
              </w:r>
            </w:hyperlink>
            <w:r>
              <w:rPr>
                <w:rStyle w:val="row-content"/>
                <w:color w:val="244061"/>
              </w:rPr>
              <w:t xml:space="preserve">, Superseded 30/08/2017</w:t>
            </w:r>
          </w:p>
          <w:p>
            <w:r>
              <w:br/>
            </w:r>
            <w:hyperlink w:history="true" r:id="Rc09aec0da2d04117">
              <w:r>
                <w:rPr>
                  <w:rStyle w:val="Hyperlink"/>
                </w:rPr>
                <w:t xml:space="preserve">Dwelling—number of tenancies at full capacity, N[NN]</w:t>
              </w:r>
            </w:hyperlink>
          </w:p>
          <w:p>
            <w:pPr>
              <w:spacing w:before="0" w:after="0"/>
            </w:pPr>
            <w:r>
              <w:rPr>
                <w:rStyle w:val="row-content"/>
                <w:color w:val="244061"/>
              </w:rPr>
              <w:t xml:space="preserve">       </w:t>
            </w:r>
            <w:hyperlink w:history="true" r:id="R4b6a61aed76740b2">
              <w:r>
                <w:rPr>
                  <w:rStyle w:val="Hyperlink"/>
                  <w:color w:val="244061"/>
                </w:rPr>
                <w:t xml:space="preserve">Housing assistance</w:t>
              </w:r>
            </w:hyperlink>
            <w:r>
              <w:rPr>
                <w:rStyle w:val="row-content"/>
                <w:color w:val="244061"/>
              </w:rPr>
              <w:t xml:space="preserve">, Standard 30/08/2017</w:t>
            </w:r>
          </w:p>
          <w:p>
            <w:r>
              <w:br/>
            </w:r>
            <w:hyperlink w:history="true" r:id="R43cd5a6151bf45b7">
              <w:r>
                <w:rPr>
                  <w:rStyle w:val="Hyperlink"/>
                </w:rPr>
                <w:t xml:space="preserve">Dwelling—number of tenancies, N[NN]</w:t>
              </w:r>
            </w:hyperlink>
          </w:p>
          <w:p>
            <w:pPr>
              <w:spacing w:before="0" w:after="0"/>
            </w:pPr>
            <w:r>
              <w:rPr>
                <w:rStyle w:val="row-content"/>
                <w:color w:val="244061"/>
              </w:rPr>
              <w:t xml:space="preserve">       </w:t>
            </w:r>
            <w:hyperlink w:history="true" r:id="R3a30abdf6a4147fe">
              <w:r>
                <w:rPr>
                  <w:rStyle w:val="Hyperlink"/>
                  <w:color w:val="244061"/>
                </w:rPr>
                <w:t xml:space="preserve">Housing assistance</w:t>
              </w:r>
            </w:hyperlink>
            <w:r>
              <w:rPr>
                <w:rStyle w:val="row-content"/>
                <w:color w:val="244061"/>
              </w:rPr>
              <w:t xml:space="preserve">, Superseded 30/08/2017</w:t>
            </w:r>
          </w:p>
          <w:p>
            <w:r>
              <w:br/>
            </w:r>
            <w:hyperlink w:history="true" r:id="Ra06527b07eb94e63">
              <w:r>
                <w:rPr>
                  <w:rStyle w:val="Hyperlink"/>
                </w:rPr>
                <w:t xml:space="preserve">Dwelling—number of tenancies, N[NN]</w:t>
              </w:r>
            </w:hyperlink>
          </w:p>
          <w:p>
            <w:pPr>
              <w:spacing w:before="0" w:after="0"/>
            </w:pPr>
            <w:r>
              <w:rPr>
                <w:rStyle w:val="row-content"/>
                <w:color w:val="244061"/>
              </w:rPr>
              <w:t xml:space="preserve">       </w:t>
            </w:r>
            <w:hyperlink w:history="true" r:id="R17b0f59d6d334bef">
              <w:r>
                <w:rPr>
                  <w:rStyle w:val="Hyperlink"/>
                  <w:color w:val="244061"/>
                </w:rPr>
                <w:t xml:space="preserve">Housing assistance</w:t>
              </w:r>
            </w:hyperlink>
            <w:r>
              <w:rPr>
                <w:rStyle w:val="row-content"/>
                <w:color w:val="244061"/>
              </w:rPr>
              <w:t xml:space="preserve">, Standard 30/08/2017</w:t>
            </w:r>
          </w:p>
          <w:p>
            <w:r>
              <w:br/>
            </w:r>
            <w:hyperlink w:history="true" r:id="Reea47e79d8384efa">
              <w:r>
                <w:rPr>
                  <w:rStyle w:val="Hyperlink"/>
                </w:rPr>
                <w:t xml:space="preserve">Dwelling—number of tenantable vacancies, N[NN]</w:t>
              </w:r>
            </w:hyperlink>
          </w:p>
          <w:p>
            <w:pPr>
              <w:spacing w:before="0" w:after="0"/>
            </w:pPr>
            <w:r>
              <w:rPr>
                <w:rStyle w:val="row-content"/>
                <w:color w:val="244061"/>
              </w:rPr>
              <w:t xml:space="preserve">       </w:t>
            </w:r>
            <w:hyperlink w:history="true" r:id="R226bc6ed867b4e4b">
              <w:r>
                <w:rPr>
                  <w:rStyle w:val="Hyperlink"/>
                  <w:color w:val="244061"/>
                </w:rPr>
                <w:t xml:space="preserve">Housing assistance</w:t>
              </w:r>
            </w:hyperlink>
            <w:r>
              <w:rPr>
                <w:rStyle w:val="row-content"/>
                <w:color w:val="244061"/>
              </w:rPr>
              <w:t xml:space="preserve">, Standard 30/08/2017</w:t>
            </w:r>
          </w:p>
          <w:p>
            <w:r>
              <w:br/>
            </w:r>
            <w:hyperlink w:history="true" r:id="Re8fa7df45c214047">
              <w:r>
                <w:rPr>
                  <w:rStyle w:val="Hyperlink"/>
                </w:rPr>
                <w:t xml:space="preserve">Dwelling—number of tenantable vacancies, N[NN]</w:t>
              </w:r>
            </w:hyperlink>
          </w:p>
          <w:p>
            <w:pPr>
              <w:spacing w:before="0" w:after="0"/>
            </w:pPr>
            <w:r>
              <w:rPr>
                <w:rStyle w:val="row-content"/>
                <w:color w:val="244061"/>
              </w:rPr>
              <w:t xml:space="preserve">       </w:t>
            </w:r>
            <w:hyperlink w:history="true" r:id="R5fe6fe8832b34261">
              <w:r>
                <w:rPr>
                  <w:rStyle w:val="Hyperlink"/>
                  <w:color w:val="244061"/>
                </w:rPr>
                <w:t xml:space="preserve">Housing assistance</w:t>
              </w:r>
            </w:hyperlink>
            <w:r>
              <w:rPr>
                <w:rStyle w:val="row-content"/>
                <w:color w:val="244061"/>
              </w:rPr>
              <w:t xml:space="preserve">, Superseded 30/08/2017</w:t>
            </w:r>
          </w:p>
          <w:p>
            <w:r>
              <w:br/>
            </w:r>
            <w:hyperlink w:history="true" r:id="Rb93e07e37c3e4d96">
              <w:r>
                <w:rPr>
                  <w:rStyle w:val="Hyperlink"/>
                </w:rPr>
                <w:t xml:space="preserve">Dwelling—number of untenantable vacancies, N[NN]</w:t>
              </w:r>
            </w:hyperlink>
          </w:p>
          <w:p>
            <w:pPr>
              <w:spacing w:before="0" w:after="0"/>
            </w:pPr>
            <w:r>
              <w:rPr>
                <w:rStyle w:val="row-content"/>
                <w:color w:val="244061"/>
              </w:rPr>
              <w:t xml:space="preserve">       </w:t>
            </w:r>
            <w:hyperlink w:history="true" r:id="R162468285a93400a">
              <w:r>
                <w:rPr>
                  <w:rStyle w:val="Hyperlink"/>
                  <w:color w:val="244061"/>
                </w:rPr>
                <w:t xml:space="preserve">Housing assistance</w:t>
              </w:r>
            </w:hyperlink>
            <w:r>
              <w:rPr>
                <w:rStyle w:val="row-content"/>
                <w:color w:val="244061"/>
              </w:rPr>
              <w:t xml:space="preserve">, Standard 30/08/2017</w:t>
            </w:r>
          </w:p>
          <w:p>
            <w:r>
              <w:br/>
            </w:r>
            <w:hyperlink w:history="true" r:id="R5f15ab680bc54f76">
              <w:r>
                <w:rPr>
                  <w:rStyle w:val="Hyperlink"/>
                </w:rPr>
                <w:t xml:space="preserve">Dwelling—number of untenantable vacancies, N[NN]</w:t>
              </w:r>
            </w:hyperlink>
          </w:p>
          <w:p>
            <w:pPr>
              <w:spacing w:before="0" w:after="0"/>
            </w:pPr>
            <w:r>
              <w:rPr>
                <w:rStyle w:val="row-content"/>
                <w:color w:val="244061"/>
              </w:rPr>
              <w:t xml:space="preserve">       </w:t>
            </w:r>
            <w:hyperlink w:history="true" r:id="Ra3ce917b58204970">
              <w:r>
                <w:rPr>
                  <w:rStyle w:val="Hyperlink"/>
                  <w:color w:val="244061"/>
                </w:rPr>
                <w:t xml:space="preserve">Housing assistance</w:t>
              </w:r>
            </w:hyperlink>
            <w:r>
              <w:rPr>
                <w:rStyle w:val="row-content"/>
                <w:color w:val="244061"/>
              </w:rPr>
              <w:t xml:space="preserve">, Superseded 30/09/2017</w:t>
            </w:r>
          </w:p>
          <w:p>
            <w:r>
              <w:br/>
            </w:r>
          </w:p>
        </w:tc>
      </w:tr>
    </w:tbl>
    <w:p>
      <w:r>
        <w:br/>
      </w:r>
    </w:p>
    <w:sectPr>
      <w:footerReference xmlns:r="http://schemas.openxmlformats.org/officeDocument/2006/relationships" w:type="default" r:id="Re52a6983e3e9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697e89925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a6983e3e94fd0" /><Relationship Type="http://schemas.openxmlformats.org/officeDocument/2006/relationships/header" Target="/word/header1.xml" Id="Rc9b56f46b280425d" /><Relationship Type="http://schemas.openxmlformats.org/officeDocument/2006/relationships/settings" Target="/word/settings.xml" Id="R7cbd0560994843f1" /><Relationship Type="http://schemas.openxmlformats.org/officeDocument/2006/relationships/styles" Target="/word/styles.xml" Id="R0a574d98e1174541" /><Relationship Type="http://schemas.openxmlformats.org/officeDocument/2006/relationships/hyperlink" Target="https://meteor.aihw.gov.au/RegistrationAuthority/11" TargetMode="External" Id="R6810cc1849ab4541" /><Relationship Type="http://schemas.openxmlformats.org/officeDocument/2006/relationships/hyperlink" Target="https://meteor.aihw.gov.au/content/480188" TargetMode="External" Id="R2ae37930a5324623" /><Relationship Type="http://schemas.openxmlformats.org/officeDocument/2006/relationships/hyperlink" Target="https://meteor.aihw.gov.au/RegistrationAuthority/11" TargetMode="External" Id="R6ecec1c372db4f89" /><Relationship Type="http://schemas.openxmlformats.org/officeDocument/2006/relationships/hyperlink" Target="https://meteor.aihw.gov.au/content/663068" TargetMode="External" Id="Rc09aec0da2d04117" /><Relationship Type="http://schemas.openxmlformats.org/officeDocument/2006/relationships/hyperlink" Target="https://meteor.aihw.gov.au/RegistrationAuthority/11" TargetMode="External" Id="R4b6a61aed76740b2" /><Relationship Type="http://schemas.openxmlformats.org/officeDocument/2006/relationships/hyperlink" Target="https://meteor.aihw.gov.au/content/480190" TargetMode="External" Id="R43cd5a6151bf45b7" /><Relationship Type="http://schemas.openxmlformats.org/officeDocument/2006/relationships/hyperlink" Target="https://meteor.aihw.gov.au/RegistrationAuthority/11" TargetMode="External" Id="R3a30abdf6a4147fe" /><Relationship Type="http://schemas.openxmlformats.org/officeDocument/2006/relationships/hyperlink" Target="https://meteor.aihw.gov.au/content/663062" TargetMode="External" Id="Ra06527b07eb94e63" /><Relationship Type="http://schemas.openxmlformats.org/officeDocument/2006/relationships/hyperlink" Target="https://meteor.aihw.gov.au/RegistrationAuthority/11" TargetMode="External" Id="R17b0f59d6d334bef" /><Relationship Type="http://schemas.openxmlformats.org/officeDocument/2006/relationships/hyperlink" Target="https://meteor.aihw.gov.au/content/662926" TargetMode="External" Id="Reea47e79d8384efa" /><Relationship Type="http://schemas.openxmlformats.org/officeDocument/2006/relationships/hyperlink" Target="https://meteor.aihw.gov.au/RegistrationAuthority/11" TargetMode="External" Id="R226bc6ed867b4e4b" /><Relationship Type="http://schemas.openxmlformats.org/officeDocument/2006/relationships/hyperlink" Target="https://meteor.aihw.gov.au/content/480192" TargetMode="External" Id="Re8fa7df45c214047" /><Relationship Type="http://schemas.openxmlformats.org/officeDocument/2006/relationships/hyperlink" Target="https://meteor.aihw.gov.au/RegistrationAuthority/11" TargetMode="External" Id="R5fe6fe8832b34261" /><Relationship Type="http://schemas.openxmlformats.org/officeDocument/2006/relationships/hyperlink" Target="https://meteor.aihw.gov.au/content/662947" TargetMode="External" Id="Rb93e07e37c3e4d96" /><Relationship Type="http://schemas.openxmlformats.org/officeDocument/2006/relationships/hyperlink" Target="https://meteor.aihw.gov.au/RegistrationAuthority/11" TargetMode="External" Id="R162468285a93400a" /><Relationship Type="http://schemas.openxmlformats.org/officeDocument/2006/relationships/hyperlink" Target="https://meteor.aihw.gov.au/content/480194" TargetMode="External" Id="R5f15ab680bc54f76" /><Relationship Type="http://schemas.openxmlformats.org/officeDocument/2006/relationships/hyperlink" Target="https://meteor.aihw.gov.au/RegistrationAuthority/11" TargetMode="External" Id="Ra3ce917b58204970" /></Relationships>
</file>

<file path=word/_rels/header1.xml.rels>&#65279;<?xml version="1.0" encoding="utf-8"?><Relationships xmlns="http://schemas.openxmlformats.org/package/2006/relationships"><Relationship Type="http://schemas.openxmlformats.org/officeDocument/2006/relationships/image" Target="/media/image.png" Id="R903697e899254615" /></Relationships>
</file>