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ba65d84494f36" /></Relationships>
</file>

<file path=word/document.xml><?xml version="1.0" encoding="utf-8"?>
<w:document xmlns:r="http://schemas.openxmlformats.org/officeDocument/2006/relationships" xmlns:w="http://schemas.openxmlformats.org/wordprocessingml/2006/main">
  <w:body>
    <w:p>
      <w:pPr>
        <w:pStyle w:val="Title"/>
      </w:pPr>
      <w:r>
        <w:t>Unique client count accuracy descriptor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Unique client count accuracy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dedb00afc447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degree of accuracy of the number of unique clients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f9ce2b26664317">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client is a uniquely identifiable person that can be individually counted by an entity, e.g. by a service provider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ad8ad92fb94d72">
              <w:r>
                <w:rPr>
                  <w:rStyle w:val="Hyperlink"/>
                </w:rPr>
                <w:t xml:space="preserve">Service provider organisation—unique client count accuracy descriptor</w:t>
              </w:r>
            </w:hyperlink>
          </w:p>
          <w:p>
            <w:pPr>
              <w:spacing w:before="0" w:after="0"/>
            </w:pPr>
            <w:r>
              <w:rPr>
                <w:rStyle w:val="row-content"/>
                <w:color w:val="244061"/>
              </w:rPr>
              <w:t xml:space="preserve">       </w:t>
            </w:r>
            <w:hyperlink w:history="true" r:id="R21af5874189d4ab2">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c1452919a0b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36b7d8b3434e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452919a0b4f65" /><Relationship Type="http://schemas.openxmlformats.org/officeDocument/2006/relationships/header" Target="/word/header1.xml" Id="R70ae4c99c7564d7b" /><Relationship Type="http://schemas.openxmlformats.org/officeDocument/2006/relationships/settings" Target="/word/settings.xml" Id="R12c1882eb9d74d85" /><Relationship Type="http://schemas.openxmlformats.org/officeDocument/2006/relationships/styles" Target="/word/styles.xml" Id="Ra777a0d14082499c" /><Relationship Type="http://schemas.openxmlformats.org/officeDocument/2006/relationships/hyperlink" Target="https://meteor.aihw.gov.au/RegistrationAuthority/12" TargetMode="External" Id="R83cdedb00afc447e" /><Relationship Type="http://schemas.openxmlformats.org/officeDocument/2006/relationships/hyperlink" Target="https://meteor.aihw.gov.au/content/357187" TargetMode="External" Id="Rcef9ce2b26664317" /><Relationship Type="http://schemas.openxmlformats.org/officeDocument/2006/relationships/hyperlink" Target="https://meteor.aihw.gov.au/content/479134" TargetMode="External" Id="Re7ad8ad92fb94d72" /><Relationship Type="http://schemas.openxmlformats.org/officeDocument/2006/relationships/hyperlink" Target="https://meteor.aihw.gov.au/RegistrationAuthority/12" TargetMode="External" Id="R21af5874189d4ab2" /></Relationships>
</file>

<file path=word/_rels/header1.xml.rels>&#65279;<?xml version="1.0" encoding="utf-8"?><Relationships xmlns="http://schemas.openxmlformats.org/package/2006/relationships"><Relationship Type="http://schemas.openxmlformats.org/officeDocument/2006/relationships/image" Target="/media/image.png" Id="R5636b7d8b3434ea7" /></Relationships>
</file>