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60812a08ea44ba"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time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f12280166b4518">
              <w:r>
                <w:rPr>
                  <w:rStyle w:val="Hyperlink"/>
                  <w:color w:val="244061"/>
                </w:rPr>
                <w:t xml:space="preserve">Health</w:t>
              </w:r>
            </w:hyperlink>
            <w:r>
              <w:rPr>
                <w:rStyle w:val="row-content"/>
                <w:color w:val="244061"/>
              </w:rPr>
              <w:t xml:space="preserve">, Superseded 20/10/2021</w:t>
            </w:r>
          </w:p>
          <w:p>
            <w:pPr>
              <w:spacing w:before="0" w:after="0"/>
            </w:pPr>
            <w:hyperlink w:history="true" r:id="Rde08252dcc42485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d84aedd6b76453f">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non-admitted patient emergency department service episode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6e5d0a5e1f24734">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4682889b81ef4edc">
              <w:r>
                <w:rPr>
                  <w:rStyle w:val="Hyperlink"/>
                  <w:b/>
                </w:rPr>
                <w:t xml:space="preserve">emergency department </w:t>
              </w:r>
            </w:hyperlink>
            <w:r>
              <w:rPr>
                <w:rStyle w:val="row-content-rich-text"/>
              </w:rPr>
              <w:t xml:space="preserve">and when the non-admitted patient emergency department clinical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cdfd081908b4007">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w:t>
            </w:r>
            <w:hyperlink w:tooltip="The process by which a patient is briefly assessed upon arrival in the emergency department to determine the urgency of their problem and priority for care." w:history="true" r:id="R4b7e627056b243aa">
              <w:r>
                <w:rPr>
                  <w:rStyle w:val="Hyperlink"/>
                  <w:b/>
                </w:rPr>
                <w:t xml:space="preserve">triaged</w:t>
              </w:r>
            </w:hyperlink>
            <w:r>
              <w:rPr>
                <w:rStyle w:val="row-content-rich-text"/>
              </w:rPr>
              <w:t xml:space="preserve">, and those who are dead on arrival.</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patient's emergency department non-admitted clinical care is recorded as completed,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6134cb47a5b4ce2">
              <w:r>
                <w:rPr>
                  <w:rStyle w:val="Hyperlink"/>
                </w:rPr>
                <w:t xml:space="preserve">Episode end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an episode is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bdf6a7456b348df">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4879d6d2884c00">
              <w:r>
                <w:rPr>
                  <w:rStyle w:val="Hyperlink"/>
                </w:rPr>
                <w:t xml:space="preserve">Non-admitted patient emergency department service episode—episode end time </w:t>
              </w:r>
            </w:hyperlink>
          </w:p>
          <w:p>
            <w:pPr>
              <w:spacing w:before="0" w:after="0"/>
            </w:pPr>
            <w:r>
              <w:rPr>
                <w:rStyle w:val="row-content"/>
                <w:color w:val="244061"/>
              </w:rPr>
              <w:t xml:space="preserve">       </w:t>
            </w:r>
            <w:hyperlink w:history="true" r:id="Rda54f78dd0894729">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25553920f6ba4a62">
              <w:r>
                <w:rPr>
                  <w:rStyle w:val="Hyperlink"/>
                </w:rPr>
                <w:t xml:space="preserve">Non-admitted patient emergency department service episode—episode end time </w:t>
              </w:r>
            </w:hyperlink>
          </w:p>
          <w:p>
            <w:pPr>
              <w:spacing w:before="0" w:after="0"/>
            </w:pPr>
            <w:r>
              <w:rPr>
                <w:rStyle w:val="row-content"/>
                <w:color w:val="244061"/>
              </w:rPr>
              <w:t xml:space="preserve">       </w:t>
            </w:r>
            <w:hyperlink w:history="true" r:id="R07141edc21e34444">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e8b749dacdb04636">
              <w:r>
                <w:rPr>
                  <w:rStyle w:val="Hyperlink"/>
                  <w:color w:val="244061"/>
                </w:rPr>
                <w:t xml:space="preserve">Tasmanian Health</w:t>
              </w:r>
            </w:hyperlink>
            <w:r>
              <w:rPr>
                <w:rStyle w:val="row-content"/>
                <w:color w:val="244061"/>
              </w:rPr>
              <w:t xml:space="preserve">, Standard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398d28996fb4d0a">
              <w:r>
                <w:rPr>
                  <w:rStyle w:val="Hyperlink"/>
                </w:rPr>
                <w:t xml:space="preserve">Non-admitted patient emergency department service episode—episode end time, hhmm</w:t>
              </w:r>
            </w:hyperlink>
          </w:p>
          <w:p>
            <w:pPr>
              <w:spacing w:before="0" w:after="0"/>
            </w:pPr>
            <w:r>
              <w:rPr>
                <w:rStyle w:val="row-content"/>
                <w:color w:val="244061"/>
              </w:rPr>
              <w:t xml:space="preserve">       </w:t>
            </w:r>
            <w:hyperlink w:history="true" r:id="R4fbbaafc065d48d6">
              <w:r>
                <w:rPr>
                  <w:rStyle w:val="Hyperlink"/>
                  <w:color w:val="244061"/>
                </w:rPr>
                <w:t xml:space="preserve">Health</w:t>
              </w:r>
            </w:hyperlink>
            <w:r>
              <w:rPr>
                <w:rStyle w:val="row-content"/>
                <w:color w:val="244061"/>
              </w:rPr>
              <w:t xml:space="preserve">, Superseded 25/01/2018</w:t>
            </w:r>
          </w:p>
          <w:p>
            <w:r>
              <w:br/>
            </w:r>
            <w:hyperlink w:history="true" r:id="Rc9eda078a0994938">
              <w:r>
                <w:rPr>
                  <w:rStyle w:val="Hyperlink"/>
                </w:rPr>
                <w:t xml:space="preserve">Non-admitted patient emergency department service episode—episode end time, hhmm</w:t>
              </w:r>
            </w:hyperlink>
          </w:p>
          <w:p>
            <w:pPr>
              <w:spacing w:before="0" w:after="0"/>
            </w:pPr>
            <w:r>
              <w:rPr>
                <w:rStyle w:val="row-content"/>
                <w:color w:val="244061"/>
              </w:rPr>
              <w:t xml:space="preserve">       </w:t>
            </w:r>
            <w:hyperlink w:history="true" r:id="R2dfe55e546784ebb">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7175d587d7484657">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09b759a3ccb0468b">
              <w:r>
                <w:rPr>
                  <w:rStyle w:val="Hyperlink"/>
                  <w:color w:val="244061"/>
                </w:rPr>
                <w:t xml:space="preserve">Tasmanian Health</w:t>
              </w:r>
            </w:hyperlink>
            <w:r>
              <w:rPr>
                <w:rStyle w:val="row-content"/>
                <w:color w:val="244061"/>
              </w:rPr>
              <w:t xml:space="preserve">, Superseded 27/05/2020</w:t>
            </w:r>
          </w:p>
          <w:p>
            <w:r>
              <w:br/>
            </w:r>
            <w:hyperlink w:history="true" r:id="Rc97c5797667141a5">
              <w:r>
                <w:rPr>
                  <w:rStyle w:val="Hyperlink"/>
                </w:rPr>
                <w:t xml:space="preserve">Non-admitted patient emergency department service episode—episode end time, hhmm</w:t>
              </w:r>
            </w:hyperlink>
          </w:p>
          <w:p>
            <w:pPr>
              <w:spacing w:before="0" w:after="0"/>
            </w:pPr>
            <w:r>
              <w:rPr>
                <w:rStyle w:val="row-content"/>
                <w:color w:val="244061"/>
              </w:rPr>
              <w:t xml:space="preserve">       </w:t>
            </w:r>
            <w:hyperlink w:history="true" r:id="R1d36c0f4e4194109">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d1306cfc29244d05">
              <w:r>
                <w:rPr>
                  <w:rStyle w:val="Hyperlink"/>
                  <w:color w:val="244061"/>
                </w:rPr>
                <w:t xml:space="preserve">Tasmanian Health</w:t>
              </w:r>
            </w:hyperlink>
            <w:r>
              <w:rPr>
                <w:rStyle w:val="row-content"/>
                <w:color w:val="244061"/>
              </w:rPr>
              <w:t xml:space="preserve">, Superseded 22/03/2023</w:t>
            </w:r>
          </w:p>
          <w:p>
            <w:r>
              <w:br/>
            </w:r>
          </w:p>
        </w:tc>
      </w:tr>
    </w:tbl>
    <w:p>
      <w:r>
        <w:br/>
      </w:r>
      <w:r>
        <w:br/>
      </w:r>
    </w:p>
    <w:sectPr>
      <w:footerReference xmlns:r="http://schemas.openxmlformats.org/officeDocument/2006/relationships" w:type="default" r:id="R370b1dfd688c47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474164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f5d377381942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0b1dfd688c4788" /><Relationship Type="http://schemas.openxmlformats.org/officeDocument/2006/relationships/header" Target="/word/header1.xml" Id="Rbb172052ee1b4f73" /><Relationship Type="http://schemas.openxmlformats.org/officeDocument/2006/relationships/settings" Target="/word/settings.xml" Id="R1abc06d071cd4c8c" /><Relationship Type="http://schemas.openxmlformats.org/officeDocument/2006/relationships/styles" Target="/word/styles.xml" Id="Rce7cab203d76456c" /><Relationship Type="http://schemas.openxmlformats.org/officeDocument/2006/relationships/hyperlink" Target="https://meteor.aihw.gov.au/RegistrationAuthority/12" TargetMode="External" Id="R7ff12280166b4518" /><Relationship Type="http://schemas.openxmlformats.org/officeDocument/2006/relationships/hyperlink" Target="https://meteor.aihw.gov.au/RegistrationAuthority/3" TargetMode="External" Id="Rde08252dcc424859" /><Relationship Type="http://schemas.openxmlformats.org/officeDocument/2006/relationships/hyperlink" Target="https://meteor.aihw.gov.au/RegistrationAuthority/15" TargetMode="External" Id="R2d84aedd6b76453f" /><Relationship Type="http://schemas.openxmlformats.org/officeDocument/2006/relationships/hyperlink" Target="https://meteor.aihw.gov.au/content/474114" TargetMode="External" Id="R96e5d0a5e1f24734" /><Relationship Type="http://schemas.openxmlformats.org/officeDocument/2006/relationships/hyperlink" Target="https://meteor.aihw.gov.au/content/327158" TargetMode="External" Id="R4682889b81ef4edc" /><Relationship Type="http://schemas.openxmlformats.org/officeDocument/2006/relationships/hyperlink" Target="https://meteor.aihw.gov.au/content/333545" TargetMode="External" Id="R1cdfd081908b4007" /><Relationship Type="http://schemas.openxmlformats.org/officeDocument/2006/relationships/hyperlink" Target="https://meteor.aihw.gov.au/content/334003" TargetMode="External" Id="R4b7e627056b243aa" /><Relationship Type="http://schemas.openxmlformats.org/officeDocument/2006/relationships/hyperlink" Target="https://meteor.aihw.gov.au/content/322612" TargetMode="External" Id="R06134cb47a5b4ce2" /><Relationship Type="http://schemas.openxmlformats.org/officeDocument/2006/relationships/hyperlink" Target="https://meteor.aihw.gov.au/content/274645" TargetMode="External" Id="R3bdf6a7456b348df" /><Relationship Type="http://schemas.openxmlformats.org/officeDocument/2006/relationships/hyperlink" Target="https://meteor.aihw.gov.au/content/473135" TargetMode="External" Id="Rbf4879d6d2884c00" /><Relationship Type="http://schemas.openxmlformats.org/officeDocument/2006/relationships/hyperlink" Target="https://meteor.aihw.gov.au/RegistrationAuthority/12" TargetMode="External" Id="Rda54f78dd0894729" /><Relationship Type="http://schemas.openxmlformats.org/officeDocument/2006/relationships/hyperlink" Target="https://meteor.aihw.gov.au/content/746713" TargetMode="External" Id="R25553920f6ba4a62" /><Relationship Type="http://schemas.openxmlformats.org/officeDocument/2006/relationships/hyperlink" Target="https://meteor.aihw.gov.au/RegistrationAuthority/12" TargetMode="External" Id="R07141edc21e34444" /><Relationship Type="http://schemas.openxmlformats.org/officeDocument/2006/relationships/hyperlink" Target="https://meteor.aihw.gov.au/RegistrationAuthority/15" TargetMode="External" Id="Re8b749dacdb04636" /><Relationship Type="http://schemas.openxmlformats.org/officeDocument/2006/relationships/hyperlink" Target="https://meteor.aihw.gov.au/content/621853" TargetMode="External" Id="R4398d28996fb4d0a" /><Relationship Type="http://schemas.openxmlformats.org/officeDocument/2006/relationships/hyperlink" Target="https://meteor.aihw.gov.au/RegistrationAuthority/12" TargetMode="External" Id="R4fbbaafc065d48d6" /><Relationship Type="http://schemas.openxmlformats.org/officeDocument/2006/relationships/hyperlink" Target="https://meteor.aihw.gov.au/content/474169" TargetMode="External" Id="Rc9eda078a0994938" /><Relationship Type="http://schemas.openxmlformats.org/officeDocument/2006/relationships/hyperlink" Target="https://meteor.aihw.gov.au/RegistrationAuthority/12" TargetMode="External" Id="R2dfe55e546784ebb" /><Relationship Type="http://schemas.openxmlformats.org/officeDocument/2006/relationships/hyperlink" Target="https://meteor.aihw.gov.au/RegistrationAuthority/3" TargetMode="External" Id="R7175d587d7484657" /><Relationship Type="http://schemas.openxmlformats.org/officeDocument/2006/relationships/hyperlink" Target="https://meteor.aihw.gov.au/RegistrationAuthority/15" TargetMode="External" Id="R09b759a3ccb0468b" /><Relationship Type="http://schemas.openxmlformats.org/officeDocument/2006/relationships/hyperlink" Target="https://meteor.aihw.gov.au/content/684607" TargetMode="External" Id="Rc97c5797667141a5" /><Relationship Type="http://schemas.openxmlformats.org/officeDocument/2006/relationships/hyperlink" Target="https://meteor.aihw.gov.au/RegistrationAuthority/12" TargetMode="External" Id="R1d36c0f4e4194109" /><Relationship Type="http://schemas.openxmlformats.org/officeDocument/2006/relationships/hyperlink" Target="https://meteor.aihw.gov.au/RegistrationAuthority/15" TargetMode="External" Id="Rd1306cfc29244d05" /></Relationships>
</file>

<file path=word/_rels/header1.xml.rels>&#65279;<?xml version="1.0" encoding="utf-8"?><Relationships xmlns="http://schemas.openxmlformats.org/package/2006/relationships"><Relationship Type="http://schemas.openxmlformats.org/officeDocument/2006/relationships/image" Target="/media/image.png" Id="R73f5d3773819426b" /></Relationships>
</file>