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81072d04ca4a5a" /></Relationships>
</file>

<file path=word/document.xml><?xml version="1.0" encoding="utf-8"?>
<w:document xmlns:r="http://schemas.openxmlformats.org/officeDocument/2006/relationships" xmlns:w="http://schemas.openxmlformats.org/wordprocessingml/2006/main">
  <w:body>
    <w:p>
      <w:pPr>
        <w:pStyle w:val="Title"/>
      </w:pPr>
      <w:r>
        <w:t>Emergency department non-admitted patient service 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non-admitted patient service 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404ccbf3cd42e4">
              <w:r>
                <w:rPr>
                  <w:rStyle w:val="Hyperlink"/>
                  <w:color w:val="244061"/>
                </w:rPr>
                <w:t xml:space="preserve">Health</w:t>
              </w:r>
            </w:hyperlink>
            <w:r>
              <w:rPr>
                <w:rStyle w:val="row-content"/>
                <w:color w:val="244061"/>
              </w:rPr>
              <w:t xml:space="preserve">, Superseded 11/04/2014</w:t>
            </w:r>
          </w:p>
          <w:p>
            <w:pPr>
              <w:spacing w:before="0" w:after="0"/>
            </w:pPr>
            <w:hyperlink w:history="true" r:id="R3bcc69bba8af4a46">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ef1ff291c2a24bec">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 non-admitted patient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 (either short stay unit, hospital-in-the-home or non-emergency department hospital 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departed without being admitted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 as a 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 emergency department clinician certified the death of the patient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CODE 1   Admitted to this hospital (either short stay unit, hospital-in-the-home or non-emergency department hospital ward)</w:t>
            </w:r>
          </w:p>
          <w:p>
            <w:pPr>
              <w:spacing w:after="160"/>
              <w:jc w:val="left"/>
            </w:pPr>
            <w:r>
              <w:rPr>
                <w:rStyle w:val="row-content-rich-text"/>
              </w:rPr>
              <w:t xml:space="preserve">This code includes patients who are admitted to this hospital and subsequently die before leaving the emergency department. </w:t>
            </w:r>
          </w:p>
          <w:p>
            <w:pPr>
              <w:spacing w:after="160"/>
              <w:jc w:val="left"/>
            </w:pPr>
            <w:r>
              <w:rPr>
                <w:rStyle w:val="row-content-rich-text"/>
              </w:rPr>
              <w:t xml:space="preserve">CODE 2   Non-admitted patient emergency department service episode completed - departed without being admitted or referred to another hospital</w:t>
            </w:r>
          </w:p>
          <w:p>
            <w:pPr>
              <w:spacing w:after="160"/>
            </w:pPr>
            <w:r>
              <w:rPr>
                <w:rStyle w:val="row-content-rich-text"/>
              </w:rPr>
              <w:t xml:space="preserve">This code includes patients who departed under their own care, under police custody, under the care of a residential aged care facility or other carer.</w:t>
            </w:r>
          </w:p>
          <w:p>
            <w:pPr/>
            <w:r>
              <w:rPr>
                <w:rStyle w:val="row-content-rich-text"/>
              </w:rPr>
              <w:t xml:space="preserve">This code excludes those who died in the emergency department as a non-admitted patient. Such instances should be coded to Code 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48feab96464e67">
              <w:r>
                <w:rPr>
                  <w:rStyle w:val="Hyperlink"/>
                </w:rPr>
                <w:t xml:space="preserve">Emergency department non-admitted patient service episode end status code N</w:t>
              </w:r>
            </w:hyperlink>
          </w:p>
          <w:p>
            <w:pPr>
              <w:spacing w:before="0" w:after="0"/>
            </w:pPr>
            <w:r>
              <w:rPr>
                <w:rStyle w:val="row-content"/>
                <w:color w:val="244061"/>
              </w:rPr>
              <w:t xml:space="preserve">       </w:t>
            </w:r>
            <w:hyperlink w:history="true" r:id="R5bb5d73bb1f14068">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200c7096f3df49a7">
              <w:r>
                <w:rPr>
                  <w:rStyle w:val="Hyperlink"/>
                </w:rPr>
                <w:t xml:space="preserve">Emergency department non-admitted patient service episode end status code N</w:t>
              </w:r>
            </w:hyperlink>
          </w:p>
          <w:p>
            <w:pPr>
              <w:spacing w:before="0" w:after="0"/>
            </w:pPr>
            <w:r>
              <w:rPr>
                <w:rStyle w:val="row-content"/>
                <w:color w:val="244061"/>
              </w:rPr>
              <w:t xml:space="preserve">       </w:t>
            </w:r>
            <w:hyperlink w:history="true" r:id="R127fcc2999ad48f5">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749590091484dbf">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e38b35d267664059">
              <w:r>
                <w:rPr>
                  <w:rStyle w:val="Hyperlink"/>
                  <w:color w:val="244061"/>
                </w:rPr>
                <w:t xml:space="preserve">Health</w:t>
              </w:r>
            </w:hyperlink>
            <w:r>
              <w:rPr>
                <w:rStyle w:val="row-content"/>
                <w:color w:val="244061"/>
              </w:rPr>
              <w:t xml:space="preserve">, Superseded 11/04/2014</w:t>
            </w:r>
          </w:p>
          <w:p>
            <w:pPr>
              <w:spacing w:before="0" w:after="0"/>
            </w:pPr>
            <w:r>
              <w:rPr>
                <w:rStyle w:val="row-content"/>
                <w:color w:val="244061"/>
              </w:rPr>
              <w:t xml:space="preserve">       </w:t>
            </w:r>
            <w:hyperlink w:history="true" r:id="R18accb9b185b4530">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305d8010b3eb4648">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b6508b094dab4a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474155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801b9ed7e847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508b094dab4ae3" /><Relationship Type="http://schemas.openxmlformats.org/officeDocument/2006/relationships/header" Target="/word/header1.xml" Id="R28b5fc5a6d864970" /><Relationship Type="http://schemas.openxmlformats.org/officeDocument/2006/relationships/settings" Target="/word/settings.xml" Id="Rd38f29425cc941e9" /><Relationship Type="http://schemas.openxmlformats.org/officeDocument/2006/relationships/styles" Target="/word/styles.xml" Id="Reddc7fd97594450e" /><Relationship Type="http://schemas.openxmlformats.org/officeDocument/2006/relationships/hyperlink" Target="https://meteor.aihw.gov.au/RegistrationAuthority/12" TargetMode="External" Id="R7c404ccbf3cd42e4" /><Relationship Type="http://schemas.openxmlformats.org/officeDocument/2006/relationships/hyperlink" Target="https://meteor.aihw.gov.au/RegistrationAuthority/3" TargetMode="External" Id="R3bcc69bba8af4a46" /><Relationship Type="http://schemas.openxmlformats.org/officeDocument/2006/relationships/hyperlink" Target="https://meteor.aihw.gov.au/RegistrationAuthority/8" TargetMode="External" Id="Ref1ff291c2a24bec" /><Relationship Type="http://schemas.openxmlformats.org/officeDocument/2006/relationships/hyperlink" Target="https://meteor.aihw.gov.au/content/472783" TargetMode="External" Id="Re548feab96464e67" /><Relationship Type="http://schemas.openxmlformats.org/officeDocument/2006/relationships/hyperlink" Target="https://meteor.aihw.gov.au/RegistrationAuthority/12" TargetMode="External" Id="R5bb5d73bb1f14068" /><Relationship Type="http://schemas.openxmlformats.org/officeDocument/2006/relationships/hyperlink" Target="https://meteor.aihw.gov.au/content/551280" TargetMode="External" Id="R200c7096f3df49a7" /><Relationship Type="http://schemas.openxmlformats.org/officeDocument/2006/relationships/hyperlink" Target="https://meteor.aihw.gov.au/RegistrationAuthority/12" TargetMode="External" Id="R127fcc2999ad48f5" /><Relationship Type="http://schemas.openxmlformats.org/officeDocument/2006/relationships/hyperlink" Target="https://meteor.aihw.gov.au/content/474159" TargetMode="External" Id="R7749590091484dbf" /><Relationship Type="http://schemas.openxmlformats.org/officeDocument/2006/relationships/hyperlink" Target="https://meteor.aihw.gov.au/RegistrationAuthority/12" TargetMode="External" Id="Re38b35d267664059" /><Relationship Type="http://schemas.openxmlformats.org/officeDocument/2006/relationships/hyperlink" Target="https://meteor.aihw.gov.au/RegistrationAuthority/3" TargetMode="External" Id="R18accb9b185b4530" /><Relationship Type="http://schemas.openxmlformats.org/officeDocument/2006/relationships/hyperlink" Target="https://meteor.aihw.gov.au/RegistrationAuthority/8" TargetMode="External" Id="R305d8010b3eb4648" /></Relationships>
</file>

<file path=word/_rels/header1.xml.rels>&#65279;<?xml version="1.0" encoding="utf-8"?><Relationships xmlns="http://schemas.openxmlformats.org/package/2006/relationships"><Relationship Type="http://schemas.openxmlformats.org/officeDocument/2006/relationships/image" Target="/media/image.png" Id="R2a801b9ed7e847d6" /></Relationships>
</file>