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17aa9a10e4e9c" /></Relationships>
</file>

<file path=word/document.xml><?xml version="1.0" encoding="utf-8"?>
<w:document xmlns:r="http://schemas.openxmlformats.org/officeDocument/2006/relationships" xmlns:w="http://schemas.openxmlformats.org/wordprocessingml/2006/main">
  <w:body>
    <w:p>
      <w:pPr>
        <w:pStyle w:val="Title"/>
      </w:pPr>
      <w:r>
        <w:t>Commonwealth, state and territory government disability quality assurance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and territory government disability quality assurance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sourced from the Australian Government, and state and territory governments regarding quality assurance in disability services, and whether these services meet the required national and state standards.</w:t>
            </w:r>
          </w:p>
        </w:tc>
      </w:tr>
    </w:tbl>
    <w:p/>
    <w:tbl>
      <w:tblPr>
        <w:tblStyle w:val="TableGrid"/>
        <w:tblW w:w="0" w:type="auto"/>
      </w:tblPr>
    </w:tbl>
    <w:p>
      <w:r>
        <w:br/>
      </w:r>
    </w:p>
    <w:sectPr>
      <w:footerReference xmlns:r="http://schemas.openxmlformats.org/officeDocument/2006/relationships" w:type="default" r:id="R4ce623d144bd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d4710cbbe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623d144bd4f56" /><Relationship Type="http://schemas.openxmlformats.org/officeDocument/2006/relationships/header" Target="/word/header1.xml" Id="R1fc41bc1426f437a" /><Relationship Type="http://schemas.openxmlformats.org/officeDocument/2006/relationships/settings" Target="/word/settings.xml" Id="R6276a0c6e5d14f16" /><Relationship Type="http://schemas.openxmlformats.org/officeDocument/2006/relationships/styles" Target="/word/styles.xml" Id="R250875ba55a14c0a" /></Relationships>
</file>

<file path=word/_rels/header1.xml.rels>&#65279;<?xml version="1.0" encoding="utf-8"?><Relationships xmlns="http://schemas.openxmlformats.org/package/2006/relationships"><Relationship Type="http://schemas.openxmlformats.org/officeDocument/2006/relationships/image" Target="/media/image.png" Id="Ra71d4710cbbe4dee" /></Relationships>
</file>