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dc83fff1e4c21"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2424aea0d4281">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435322344a4d30">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d1eaf22435234078">
              <w:r>
                <w:rPr>
                  <w:rStyle w:val="Hyperlink"/>
                  <w:color w:val="244061"/>
                </w:rPr>
                <w:t xml:space="preserve">Health</w:t>
              </w:r>
            </w:hyperlink>
            <w:r>
              <w:rPr>
                <w:rStyle w:val="row-content"/>
                <w:color w:val="244061"/>
              </w:rPr>
              <w:t xml:space="preserve">, Standard 24/03/2006</w:t>
            </w:r>
          </w:p>
          <w:p>
            <w:r>
              <w:br/>
            </w:r>
            <w:r>
              <w:rPr>
                <w:rStyle w:val="row-content"/>
              </w:rPr>
              <w:t xml:space="preserve">Has been superseded by </w:t>
            </w:r>
            <w:hyperlink w:history="true" r:id="Rdb456f42d73d4f19">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56377670e3ca4d73">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4dcdf66c2adb42a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50ac12d1988444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2b80cb356a45eb">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189eabe76d884a1f">
              <w:r>
                <w:rPr>
                  <w:rStyle w:val="Hyperlink"/>
                  <w:color w:val="244061"/>
                </w:rPr>
                <w:t xml:space="preserve">Health</w:t>
              </w:r>
            </w:hyperlink>
            <w:r>
              <w:rPr>
                <w:rStyle w:val="row-content"/>
                <w:color w:val="244061"/>
              </w:rPr>
              <w:t xml:space="preserve">, Superseded 30/01/2012</w:t>
            </w:r>
          </w:p>
          <w:p>
            <w:r>
              <w:br/>
            </w:r>
          </w:p>
        </w:tc>
      </w:tr>
    </w:tbl>
    <w:p>
      <w:r>
        <w:br/>
      </w:r>
    </w:p>
    <w:sectPr>
      <w:footerReference xmlns:r="http://schemas.openxmlformats.org/officeDocument/2006/relationships" w:type="default" r:id="R7654cb0be395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472783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079e42287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4cb0be3954ede" /><Relationship Type="http://schemas.openxmlformats.org/officeDocument/2006/relationships/header" Target="/word/header1.xml" Id="Rfc942f10c1f2495a" /><Relationship Type="http://schemas.openxmlformats.org/officeDocument/2006/relationships/settings" Target="/word/settings.xml" Id="R1593d65cc85f45d5" /><Relationship Type="http://schemas.openxmlformats.org/officeDocument/2006/relationships/styles" Target="/word/styles.xml" Id="R3e62242ef60644a4" /><Relationship Type="http://schemas.openxmlformats.org/officeDocument/2006/relationships/hyperlink" Target="https://meteor.aihw.gov.au/RegistrationAuthority/12" TargetMode="External" Id="Rc462424aea0d4281" /><Relationship Type="http://schemas.openxmlformats.org/officeDocument/2006/relationships/hyperlink" Target="https://meteor.aihw.gov.au/content/322643" TargetMode="External" Id="R3a435322344a4d30" /><Relationship Type="http://schemas.openxmlformats.org/officeDocument/2006/relationships/hyperlink" Target="https://meteor.aihw.gov.au/RegistrationAuthority/12" TargetMode="External" Id="Rd1eaf22435234078" /><Relationship Type="http://schemas.openxmlformats.org/officeDocument/2006/relationships/hyperlink" Target="https://meteor.aihw.gov.au/content/474155" TargetMode="External" Id="Rdb456f42d73d4f19" /><Relationship Type="http://schemas.openxmlformats.org/officeDocument/2006/relationships/hyperlink" Target="https://meteor.aihw.gov.au/RegistrationAuthority/12" TargetMode="External" Id="R56377670e3ca4d73" /><Relationship Type="http://schemas.openxmlformats.org/officeDocument/2006/relationships/hyperlink" Target="https://meteor.aihw.gov.au/RegistrationAuthority/3" TargetMode="External" Id="R4dcdf66c2adb42a9" /><Relationship Type="http://schemas.openxmlformats.org/officeDocument/2006/relationships/hyperlink" Target="https://meteor.aihw.gov.au/RegistrationAuthority/8" TargetMode="External" Id="R250ac12d1988444c" /><Relationship Type="http://schemas.openxmlformats.org/officeDocument/2006/relationships/hyperlink" Target="https://meteor.aihw.gov.au/content/471901" TargetMode="External" Id="R622b80cb356a45eb" /><Relationship Type="http://schemas.openxmlformats.org/officeDocument/2006/relationships/hyperlink" Target="https://meteor.aihw.gov.au/RegistrationAuthority/12" TargetMode="External" Id="R189eabe76d884a1f" /></Relationships>
</file>

<file path=word/_rels/header1.xml.rels>&#65279;<?xml version="1.0" encoding="utf-8"?><Relationships xmlns="http://schemas.openxmlformats.org/package/2006/relationships"><Relationship Type="http://schemas.openxmlformats.org/officeDocument/2006/relationships/image" Target="/media/image.png" Id="R2cb079e4228749d0" /></Relationships>
</file>