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67e256fc4a4923"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ef2fb2a764bfd">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is patients removed from waiting lists for elective surgery (as defined in </w:t>
            </w:r>
            <w:hyperlink w:history="true" r:id="R57703c0370de47b6">
              <w:r>
                <w:rPr>
                  <w:rStyle w:val="Hyperlink"/>
                </w:rPr>
                <w:t xml:space="preserve">Elective care waiting list episode—elective care type, code N</w:t>
              </w:r>
            </w:hyperlink>
            <w:r>
              <w:rPr>
                <w:rStyle w:val="row-content-rich-text"/>
              </w:rPr>
              <w:t xml:space="preserve">) which are managed by public acute hospitals. This will include private patients treated in public hospitals, and may include public patients treated in private hospitals.</w:t>
            </w:r>
            <w:r>
              <w:br/>
            </w:r>
            <w:r>
              <w:rPr>
                <w:rStyle w:val="row-content-rich-text"/>
              </w:rPr>
              <w:t xml:space="preserve">Hospitals may also collect information for other care (as defined in </w:t>
            </w:r>
            <w:hyperlink w:history="true" r:id="R2e349ad030604c14">
              <w:r>
                <w:rPr>
                  <w:rStyle w:val="Hyperlink"/>
                </w:rPr>
                <w:t xml:space="preserve">Elective care waiting list episode—elective care type, code N</w:t>
              </w:r>
            </w:hyperlink>
            <w:r>
              <w:rPr>
                <w:rStyle w:val="row-content-rich-text"/>
              </w:rPr>
              <w:t xml:space="preserve">), but this is not part of the National Minimum Data Set (NMDS) for elective surgery waiting times.</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57497df89cad4dbf">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d5b1c62de5134a41">
              <w:r>
                <w:rPr>
                  <w:rStyle w:val="Hyperlink"/>
                </w:rPr>
                <w:t xml:space="preserve">Elective surgery waiting list episode—waiting time (at removal), total days N[NNN]</w:t>
              </w:r>
            </w:hyperlink>
            <w:r>
              <w:rPr>
                <w:rStyle w:val="row-content-rich-text"/>
              </w:rPr>
              <w:t xml:space="preserve">. </w:t>
            </w:r>
            <w:hyperlink w:history="true" r:id="Redad3d3304724689">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88ccbe75f440e7">
              <w:r>
                <w:rPr>
                  <w:rStyle w:val="Hyperlink"/>
                </w:rPr>
                <w:t xml:space="preserve">Elective surgery waiting times (removals data) NMDS 2009-12</w:t>
              </w:r>
            </w:hyperlink>
          </w:p>
          <w:p>
            <w:pPr>
              <w:spacing w:before="0" w:after="0"/>
            </w:pPr>
            <w:r>
              <w:rPr>
                <w:rStyle w:val="row-content"/>
                <w:color w:val="244061"/>
              </w:rPr>
              <w:t xml:space="preserve">       </w:t>
            </w:r>
            <w:hyperlink w:history="true" r:id="R96354fba86304e55">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0995e03ea5714ef2">
              <w:r>
                <w:rPr>
                  <w:rStyle w:val="Hyperlink"/>
                </w:rPr>
                <w:t xml:space="preserve">Elective surgery waiting times (removals data) NMDS 2013-15</w:t>
              </w:r>
            </w:hyperlink>
          </w:p>
          <w:p>
            <w:pPr>
              <w:spacing w:before="0" w:after="0"/>
            </w:pPr>
            <w:r>
              <w:rPr>
                <w:rStyle w:val="row-content"/>
                <w:color w:val="244061"/>
              </w:rPr>
              <w:t xml:space="preserve">       </w:t>
            </w:r>
            <w:hyperlink w:history="true" r:id="R30949e8dc656429c">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8d5b4b62992540b0">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390804442afe4bd9">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7292fc066ee641ed">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5f46b86bcbe24cfa">
              <w:r>
                <w:rPr>
                  <w:rStyle w:val="Hyperlink"/>
                  <w:color w:val="244061"/>
                </w:rPr>
                <w:t xml:space="preserve">Health</w:t>
              </w:r>
            </w:hyperlink>
            <w:r>
              <w:rPr>
                <w:rStyle w:val="row-content"/>
                <w:color w:val="244061"/>
              </w:rPr>
              <w:t xml:space="preserve">, Retired 13/12/2011</w:t>
            </w:r>
          </w:p>
          <w:p>
            <w:r>
              <w:br/>
            </w:r>
            <w:r>
              <w:rPr>
                <w:rStyle w:val="row-content"/>
              </w:rPr>
              <w:t xml:space="preserve">See also </w:t>
            </w:r>
            <w:hyperlink w:history="true" r:id="R581e0e3dbd734953">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4a2e9e26e7194ad0">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909199028c434273">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38695fe41de343c6">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090bed6db744d0">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e01bf3f97c42c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bcb860ca74fbe">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b6034447e748a5">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653c7e881404f">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3cc60e457a4159">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ba624d705247ba">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2ad83f6224fbf">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24a9104fc498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ee37fca235439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63fe212072641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472497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82e9d4eef4c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fe21207264165" /><Relationship Type="http://schemas.openxmlformats.org/officeDocument/2006/relationships/header" Target="/word/header1.xml" Id="R91daa93826f049ba" /><Relationship Type="http://schemas.openxmlformats.org/officeDocument/2006/relationships/settings" Target="/word/settings.xml" Id="R978284cd13554a4c" /><Relationship Type="http://schemas.openxmlformats.org/officeDocument/2006/relationships/styles" Target="/word/styles.xml" Id="R86de4ed3176245ee" /><Relationship Type="http://schemas.openxmlformats.org/officeDocument/2006/relationships/hyperlink" Target="https://meteor.aihw.gov.au/RegistrationAuthority/12" TargetMode="External" Id="R961ef2fb2a764bfd" /><Relationship Type="http://schemas.openxmlformats.org/officeDocument/2006/relationships/hyperlink" Target="https://meteor.aihw.gov.au/content/470208" TargetMode="External" Id="R57703c0370de47b6" /><Relationship Type="http://schemas.openxmlformats.org/officeDocument/2006/relationships/hyperlink" Target="https://meteor.aihw.gov.au/content/470208" TargetMode="External" Id="R2e349ad030604c14" /><Relationship Type="http://schemas.openxmlformats.org/officeDocument/2006/relationships/hyperlink" Target="https://meteor.aihw.gov.au/content/270010" TargetMode="External" Id="R57497df89cad4dbf" /><Relationship Type="http://schemas.openxmlformats.org/officeDocument/2006/relationships/hyperlink" Target="https://meteor.aihw.gov.au/content/471744" TargetMode="External" Id="Rd5b1c62de5134a41" /><Relationship Type="http://schemas.openxmlformats.org/officeDocument/2006/relationships/hyperlink" Target="https://meteor.aihw.gov.au/content/470208" TargetMode="External" Id="Redad3d3304724689" /><Relationship Type="http://schemas.openxmlformats.org/officeDocument/2006/relationships/hyperlink" Target="https://meteor.aihw.gov.au/content/375336" TargetMode="External" Id="Rde88ccbe75f440e7" /><Relationship Type="http://schemas.openxmlformats.org/officeDocument/2006/relationships/hyperlink" Target="https://meteor.aihw.gov.au/RegistrationAuthority/12" TargetMode="External" Id="R96354fba86304e55" /><Relationship Type="http://schemas.openxmlformats.org/officeDocument/2006/relationships/hyperlink" Target="https://meteor.aihw.gov.au/content/520154" TargetMode="External" Id="R0995e03ea5714ef2" /><Relationship Type="http://schemas.openxmlformats.org/officeDocument/2006/relationships/hyperlink" Target="https://meteor.aihw.gov.au/RegistrationAuthority/12" TargetMode="External" Id="R30949e8dc656429c" /><Relationship Type="http://schemas.openxmlformats.org/officeDocument/2006/relationships/hyperlink" Target="https://meteor.aihw.gov.au/content/470208" TargetMode="External" Id="R8d5b4b62992540b0" /><Relationship Type="http://schemas.openxmlformats.org/officeDocument/2006/relationships/hyperlink" Target="https://meteor.aihw.gov.au/RegistrationAuthority/12" TargetMode="External" Id="R390804442afe4bd9" /><Relationship Type="http://schemas.openxmlformats.org/officeDocument/2006/relationships/hyperlink" Target="https://meteor.aihw.gov.au/content/470097" TargetMode="External" Id="R7292fc066ee641ed" /><Relationship Type="http://schemas.openxmlformats.org/officeDocument/2006/relationships/hyperlink" Target="https://meteor.aihw.gov.au/RegistrationAuthority/12" TargetMode="External" Id="R5f46b86bcbe24cfa" /><Relationship Type="http://schemas.openxmlformats.org/officeDocument/2006/relationships/hyperlink" Target="https://meteor.aihw.gov.au/content/489650" TargetMode="External" Id="R581e0e3dbd734953" /><Relationship Type="http://schemas.openxmlformats.org/officeDocument/2006/relationships/hyperlink" Target="https://meteor.aihw.gov.au/RegistrationAuthority/12" TargetMode="External" Id="R4a2e9e26e7194ad0" /><Relationship Type="http://schemas.openxmlformats.org/officeDocument/2006/relationships/hyperlink" Target="https://meteor.aihw.gov.au/content/489708" TargetMode="External" Id="R909199028c434273" /><Relationship Type="http://schemas.openxmlformats.org/officeDocument/2006/relationships/hyperlink" Target="https://meteor.aihw.gov.au/RegistrationAuthority/12" TargetMode="External" Id="R38695fe41de343c6" /><Relationship Type="http://schemas.openxmlformats.org/officeDocument/2006/relationships/hyperlink" Target="https://meteor.aihw.gov.au/content/269957" TargetMode="External" Id="R35090bed6db744d0" /><Relationship Type="http://schemas.openxmlformats.org/officeDocument/2006/relationships/hyperlink" Target="https://meteor.aihw.gov.au/content/270008" TargetMode="External" Id="R7ee01bf3f97c42c4" /><Relationship Type="http://schemas.openxmlformats.org/officeDocument/2006/relationships/hyperlink" Target="https://meteor.aihw.gov.au/content/472513" TargetMode="External" Id="R87dbcb860ca74fbe" /><Relationship Type="http://schemas.openxmlformats.org/officeDocument/2006/relationships/hyperlink" Target="https://meteor.aihw.gov.au/content/471710" TargetMode="External" Id="R52b6034447e748a5" /><Relationship Type="http://schemas.openxmlformats.org/officeDocument/2006/relationships/hyperlink" Target="https://meteor.aihw.gov.au/content/471735" TargetMode="External" Id="R3c8653c7e881404f" /><Relationship Type="http://schemas.openxmlformats.org/officeDocument/2006/relationships/hyperlink" Target="https://meteor.aihw.gov.au/content/270146" TargetMode="External" Id="R7f3cc60e457a4159" /><Relationship Type="http://schemas.openxmlformats.org/officeDocument/2006/relationships/hyperlink" Target="https://meteor.aihw.gov.au/content/270082" TargetMode="External" Id="Rdeba624d705247ba" /><Relationship Type="http://schemas.openxmlformats.org/officeDocument/2006/relationships/hyperlink" Target="https://meteor.aihw.gov.au/content/471744" TargetMode="External" Id="R52a2ad83f6224fbf" /><Relationship Type="http://schemas.openxmlformats.org/officeDocument/2006/relationships/hyperlink" Target="https://meteor.aihw.gov.au/content/269973" TargetMode="External" Id="Rd5624a9104fc4989" /><Relationship Type="http://schemas.openxmlformats.org/officeDocument/2006/relationships/hyperlink" Target="https://meteor.aihw.gov.au/content/291036" TargetMode="External" Id="Ra0ee37fca2354392" /></Relationships>
</file>

<file path=word/_rels/header1.xml.rels>&#65279;<?xml version="1.0" encoding="utf-8"?><Relationships xmlns="http://schemas.openxmlformats.org/package/2006/relationships"><Relationship Type="http://schemas.openxmlformats.org/officeDocument/2006/relationships/image" Target="/media/image.png" Id="R24d82e9d4eef4c38" /></Relationships>
</file>