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8613df57e649e9" /></Relationships>
</file>

<file path=word/document.xml><?xml version="1.0" encoding="utf-8"?>
<w:document xmlns:r="http://schemas.openxmlformats.org/officeDocument/2006/relationships" xmlns:w="http://schemas.openxmlformats.org/wordprocessingml/2006/main">
  <w:body>
    <w:p>
      <w:pPr>
        <w:pStyle w:val="Title"/>
      </w:pPr>
      <w:r>
        <w:t>Clinical assessment only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assessment only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47a32b36b4f0b">
              <w:r>
                <w:rPr>
                  <w:rStyle w:val="Hyperlink"/>
                  <w:color w:val="244061"/>
                </w:rPr>
                <w:t xml:space="preserve">Health</w:t>
              </w:r>
            </w:hyperlink>
            <w:r>
              <w:rPr>
                <w:rStyle w:val="row-content"/>
                <w:color w:val="244061"/>
              </w:rPr>
              <w:t xml:space="preserve">, Standard 11/04/2014</w:t>
            </w:r>
          </w:p>
          <w:p>
            <w:pPr>
              <w:spacing w:before="0" w:after="0"/>
            </w:pPr>
            <w:hyperlink w:history="true" r:id="R1b2ce1220d64460c">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resulted in an individual undergoing a clinical 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cb356f06784e3b">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5b8fd09ad24185">
              <w:r>
                <w:rPr>
                  <w:rStyle w:val="Hyperlink"/>
                </w:rPr>
                <w:t xml:space="preserve">Episode of admitted patient care—clinical assessment only indicator </w:t>
              </w:r>
            </w:hyperlink>
          </w:p>
          <w:p>
            <w:pPr>
              <w:spacing w:before="0" w:after="0"/>
            </w:pPr>
            <w:r>
              <w:rPr>
                <w:rStyle w:val="row-content"/>
                <w:color w:val="244061"/>
              </w:rPr>
              <w:t xml:space="preserve">       </w:t>
            </w:r>
            <w:hyperlink w:history="true" r:id="R40cde9e69d5246bc">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2174d3ba8d68409a">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c93b41e6ad39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471801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aabf8e89742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b41e6ad39449f" /><Relationship Type="http://schemas.openxmlformats.org/officeDocument/2006/relationships/header" Target="/word/header1.xml" Id="R78803ea5a37545fd" /><Relationship Type="http://schemas.openxmlformats.org/officeDocument/2006/relationships/settings" Target="/word/settings.xml" Id="R3db5bdfa54314dfb" /><Relationship Type="http://schemas.openxmlformats.org/officeDocument/2006/relationships/styles" Target="/word/styles.xml" Id="R2542539193ca4d1c" /><Relationship Type="http://schemas.openxmlformats.org/officeDocument/2006/relationships/hyperlink" Target="https://meteor.aihw.gov.au/RegistrationAuthority/12" TargetMode="External" Id="R87447a32b36b4f0b" /><Relationship Type="http://schemas.openxmlformats.org/officeDocument/2006/relationships/hyperlink" Target="https://meteor.aihw.gov.au/RegistrationAuthority/3" TargetMode="External" Id="R1b2ce1220d64460c" /><Relationship Type="http://schemas.openxmlformats.org/officeDocument/2006/relationships/hyperlink" Target="https://meteor.aihw.gov.au/content/274662" TargetMode="External" Id="Rafcb356f06784e3b" /><Relationship Type="http://schemas.openxmlformats.org/officeDocument/2006/relationships/hyperlink" Target="https://meteor.aihw.gov.au/content/471805" TargetMode="External" Id="Rd55b8fd09ad24185" /><Relationship Type="http://schemas.openxmlformats.org/officeDocument/2006/relationships/hyperlink" Target="https://meteor.aihw.gov.au/RegistrationAuthority/12" TargetMode="External" Id="R40cde9e69d5246bc" /><Relationship Type="http://schemas.openxmlformats.org/officeDocument/2006/relationships/hyperlink" Target="https://meteor.aihw.gov.au/RegistrationAuthority/3" TargetMode="External" Id="R2174d3ba8d68409a" /></Relationships>
</file>

<file path=word/_rels/header1.xml.rels>&#65279;<?xml version="1.0" encoding="utf-8"?><Relationships xmlns="http://schemas.openxmlformats.org/package/2006/relationships"><Relationship Type="http://schemas.openxmlformats.org/officeDocument/2006/relationships/image" Target="/media/image.png" Id="R414aabf8e8974211" /></Relationships>
</file>