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26a24861df496c" /></Relationships>
</file>

<file path=word/document.xml><?xml version="1.0" encoding="utf-8"?>
<w:document xmlns:r="http://schemas.openxmlformats.org/officeDocument/2006/relationships" xmlns:w="http://schemas.openxmlformats.org/wordprocessingml/2006/main">
  <w:body>
    <w:p>
      <w:pPr>
        <w:pStyle w:val="Title"/>
      </w:pPr>
      <w:r>
        <w:t>Public hospital establishment address details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 address details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4cb42bd064a3a">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hospital establishment address details data set specification (DSS) is used to collect information pertaining to the address of the hospital establishments reported in the Public hospital establishments NMDS.</w:t>
            </w:r>
          </w:p>
          <w:p>
            <w:pPr>
              <w:spacing w:after="160"/>
            </w:pPr>
            <w:r>
              <w:rPr>
                <w:rStyle w:val="row-content-rich-text"/>
              </w:rPr>
              <w:t xml:space="preserve">The mandatory fields to be reported for address are:</w:t>
            </w:r>
          </w:p>
          <w:p>
            <w:pPr>
              <w:pStyle w:val="ListParagraph"/>
              <w:numPr>
                <w:ilvl w:val="0"/>
                <w:numId w:val="2"/>
              </w:numPr>
            </w:pPr>
            <w:r>
              <w:rPr>
                <w:rStyle w:val="row-content-rich-text"/>
              </w:rPr>
              <w:t xml:space="preserve">Establishment—organisation identifier (Australian), NNX[X]NNNNN</w:t>
            </w:r>
          </w:p>
          <w:p>
            <w:pPr>
              <w:pStyle w:val="ListParagraph"/>
              <w:numPr>
                <w:ilvl w:val="0"/>
                <w:numId w:val="2"/>
              </w:numPr>
            </w:pPr>
            <w:r>
              <w:rPr>
                <w:rStyle w:val="row-content-rich-text"/>
              </w:rPr>
              <w:t xml:space="preserve">Address—road number 1, road number X[6]</w:t>
            </w:r>
          </w:p>
          <w:p>
            <w:pPr>
              <w:pStyle w:val="ListParagraph"/>
              <w:numPr>
                <w:ilvl w:val="0"/>
                <w:numId w:val="2"/>
              </w:numPr>
            </w:pPr>
            <w:r>
              <w:rPr>
                <w:rStyle w:val="row-content-rich-text"/>
              </w:rPr>
              <w:t xml:space="preserve">Address—road name, text X[45]</w:t>
            </w:r>
          </w:p>
          <w:p>
            <w:pPr>
              <w:pStyle w:val="ListParagraph"/>
              <w:numPr>
                <w:ilvl w:val="0"/>
                <w:numId w:val="2"/>
              </w:numPr>
            </w:pPr>
            <w:r>
              <w:rPr>
                <w:rStyle w:val="row-content-rich-text"/>
              </w:rPr>
              <w:t xml:space="preserve">Address—road type, code AA[AA]</w:t>
            </w:r>
          </w:p>
          <w:p>
            <w:pPr>
              <w:pStyle w:val="ListParagraph"/>
              <w:numPr>
                <w:ilvl w:val="0"/>
                <w:numId w:val="2"/>
              </w:numPr>
            </w:pPr>
            <w:r>
              <w:rPr>
                <w:rStyle w:val="row-content-rich-text"/>
              </w:rPr>
              <w:t xml:space="preserve">Address—suburb/town/locality name, text X[46]</w:t>
            </w:r>
          </w:p>
          <w:p>
            <w:pPr>
              <w:pStyle w:val="ListParagraph"/>
              <w:numPr>
                <w:ilvl w:val="0"/>
                <w:numId w:val="2"/>
              </w:numPr>
            </w:pPr>
            <w:r>
              <w:rPr>
                <w:rStyle w:val="row-content-rich-text"/>
              </w:rPr>
              <w:t xml:space="preserve">Address—Australian postcode, code (Postcode datafile) {NNNN}</w:t>
            </w:r>
          </w:p>
          <w:p>
            <w:pPr>
              <w:pStyle w:val="ListParagraph"/>
              <w:numPr>
                <w:ilvl w:val="0"/>
                <w:numId w:val="2"/>
              </w:numPr>
            </w:pPr>
            <w:r>
              <w:rPr>
                <w:rStyle w:val="row-content-rich-text"/>
              </w:rPr>
              <w:t xml:space="preserve">Address—Australian state/territory identifier, code AA[A]</w:t>
            </w:r>
          </w:p>
          <w:p>
            <w:pPr/>
            <w:r>
              <w:rPr>
                <w:rStyle w:val="row-content-rich-text"/>
              </w:rPr>
              <w:t xml:space="preserve">All other data elements are to be reported if that data element is a component of the address of the Public hospital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c11e8846ca4828">
              <w:r>
                <w:rPr>
                  <w:rStyle w:val="Hyperlink"/>
                </w:rPr>
                <w:t xml:space="preserve">Address details cluster</w:t>
              </w:r>
            </w:hyperlink>
          </w:p>
          <w:p>
            <w:pPr>
              <w:spacing w:before="0" w:after="0"/>
            </w:pPr>
            <w:r>
              <w:rPr>
                <w:rStyle w:val="row-content"/>
                <w:color w:val="244061"/>
              </w:rPr>
              <w:t xml:space="preserve">       </w:t>
            </w:r>
            <w:hyperlink w:history="true" r:id="R819ba3fce6c94747">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2d19b3d3d9e84878">
              <w:r>
                <w:rPr>
                  <w:rStyle w:val="Hyperlink"/>
                </w:rPr>
                <w:t xml:space="preserve">Public hospital establishments NMDS 2016–17</w:t>
              </w:r>
            </w:hyperlink>
          </w:p>
          <w:p>
            <w:pPr>
              <w:spacing w:before="0" w:after="0"/>
            </w:pPr>
            <w:r>
              <w:rPr>
                <w:rStyle w:val="row-content"/>
                <w:color w:val="244061"/>
              </w:rPr>
              <w:t xml:space="preserve">       </w:t>
            </w:r>
            <w:hyperlink w:history="true" r:id="Re57ab91765534019">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c86f91834e284907">
              <w:r>
                <w:rPr>
                  <w:rStyle w:val="Hyperlink"/>
                </w:rPr>
                <w:t xml:space="preserve">Public hospital establishments NMDS 2012-13</w:t>
              </w:r>
            </w:hyperlink>
          </w:p>
          <w:p>
            <w:pPr>
              <w:spacing w:before="0" w:after="0"/>
            </w:pPr>
            <w:r>
              <w:rPr>
                <w:rStyle w:val="row-content"/>
                <w:color w:val="244061"/>
              </w:rPr>
              <w:t xml:space="preserve">       </w:t>
            </w:r>
            <w:hyperlink w:history="true" r:id="Rb5ea3c7db6e24ebc">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1482f0d3ce834f9e">
              <w:r>
                <w:rPr>
                  <w:rStyle w:val="Hyperlink"/>
                </w:rPr>
                <w:t xml:space="preserve">Public hospital establishments NMDS 2013-14</w:t>
              </w:r>
            </w:hyperlink>
          </w:p>
          <w:p>
            <w:pPr>
              <w:spacing w:before="0" w:after="0"/>
            </w:pPr>
            <w:r>
              <w:rPr>
                <w:rStyle w:val="row-content"/>
                <w:color w:val="244061"/>
              </w:rPr>
              <w:t xml:space="preserve">       </w:t>
            </w:r>
            <w:hyperlink w:history="true" r:id="Rd4bc56113fbf42bc">
              <w:r>
                <w:rPr>
                  <w:rStyle w:val="Hyperlink"/>
                  <w:color w:val="244061"/>
                </w:rPr>
                <w:t xml:space="preserve">Health</w:t>
              </w:r>
            </w:hyperlink>
            <w:r>
              <w:rPr>
                <w:rStyle w:val="row-content"/>
                <w:color w:val="244061"/>
              </w:rPr>
              <w:t xml:space="preserve">, Superseded 11/04/2014</w:t>
            </w:r>
          </w:p>
          <w:p>
            <w:r>
              <w:br/>
            </w:r>
            <w:r>
              <w:rPr>
                <w:rStyle w:val="row-content"/>
              </w:rPr>
              <w:t xml:space="preserve">See also </w:t>
            </w:r>
            <w:hyperlink w:history="true" r:id="Re6de2157d0474d4a">
              <w:r>
                <w:rPr>
                  <w:rStyle w:val="Hyperlink"/>
                </w:rPr>
                <w:t xml:space="preserve">Public hospital establishments NMDS 2014-15</w:t>
              </w:r>
            </w:hyperlink>
          </w:p>
          <w:p>
            <w:pPr>
              <w:spacing w:before="0" w:after="0"/>
            </w:pPr>
            <w:r>
              <w:rPr>
                <w:rStyle w:val="row-content"/>
                <w:color w:val="244061"/>
              </w:rPr>
              <w:t xml:space="preserve">       </w:t>
            </w:r>
            <w:hyperlink w:history="true" r:id="R92af38a849bd4ce5">
              <w:r>
                <w:rPr>
                  <w:rStyle w:val="Hyperlink"/>
                  <w:color w:val="244061"/>
                </w:rPr>
                <w:t xml:space="preserve">Health</w:t>
              </w:r>
            </w:hyperlink>
            <w:r>
              <w:rPr>
                <w:rStyle w:val="row-content"/>
                <w:color w:val="244061"/>
              </w:rPr>
              <w:t xml:space="preserve">, Superseded 04/02/2015</w:t>
            </w:r>
          </w:p>
          <w:p>
            <w:r>
              <w:br/>
            </w:r>
            <w:r>
              <w:rPr>
                <w:rStyle w:val="row-content"/>
              </w:rPr>
              <w:t xml:space="preserve">See also </w:t>
            </w:r>
            <w:hyperlink w:history="true" r:id="R56cd24f6c56d4923">
              <w:r>
                <w:rPr>
                  <w:rStyle w:val="Hyperlink"/>
                </w:rPr>
                <w:t xml:space="preserve">Public hospital establishments NMDS 2015-16</w:t>
              </w:r>
            </w:hyperlink>
          </w:p>
          <w:p>
            <w:pPr>
              <w:spacing w:before="0" w:after="0"/>
            </w:pPr>
            <w:r>
              <w:rPr>
                <w:rStyle w:val="row-content"/>
                <w:color w:val="244061"/>
              </w:rPr>
              <w:t xml:space="preserve">       </w:t>
            </w:r>
            <w:hyperlink w:history="true" r:id="Rf2f4cd290e544df6">
              <w:r>
                <w:rPr>
                  <w:rStyle w:val="Hyperlink"/>
                  <w:color w:val="244061"/>
                </w:rPr>
                <w:t xml:space="preserve">Health</w:t>
              </w:r>
            </w:hyperlink>
            <w:r>
              <w:rPr>
                <w:rStyle w:val="row-content"/>
                <w:color w:val="244061"/>
              </w:rPr>
              <w:t xml:space="preserve">, Superseded 04/08/2016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814ff244a84499">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35736d3cdf46fd">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d3df3a232e4324">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cc9ae7f8234257">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6292ecb7e74b1b">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d95f648e444b4f">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1bc1015b4546c9">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12aa85ad694d90">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09e2b1ad344049">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cb285fbb094a37">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d6e51926a34c92">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4f9c878d8946e9">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77ef93252e42a4">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2d51be91a74127">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70240175540f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18783f85b945c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8c425572f58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471194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c08ed95f3e47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c425572f58427a" /><Relationship Type="http://schemas.openxmlformats.org/officeDocument/2006/relationships/header" Target="/word/header1.xml" Id="R47d07b5f27a640b4" /><Relationship Type="http://schemas.openxmlformats.org/officeDocument/2006/relationships/settings" Target="/word/settings.xml" Id="Rf6190b84031e4aa6" /><Relationship Type="http://schemas.openxmlformats.org/officeDocument/2006/relationships/styles" Target="/word/styles.xml" Id="R5232f7fba09a4268" /><Relationship Type="http://schemas.openxmlformats.org/officeDocument/2006/relationships/hyperlink" Target="https://meteor.aihw.gov.au/RegistrationAuthority/12" TargetMode="External" Id="R2dc4cb42bd064a3a" /><Relationship Type="http://schemas.openxmlformats.org/officeDocument/2006/relationships/numbering" Target="/word/numbering.xml" Id="R8b42a5079ebb47cd" /><Relationship Type="http://schemas.openxmlformats.org/officeDocument/2006/relationships/hyperlink" Target="https://meteor.aihw.gov.au/content/619372" TargetMode="External" Id="Rd5c11e8846ca4828" /><Relationship Type="http://schemas.openxmlformats.org/officeDocument/2006/relationships/hyperlink" Target="https://meteor.aihw.gov.au/RegistrationAuthority/12" TargetMode="External" Id="R819ba3fce6c94747" /><Relationship Type="http://schemas.openxmlformats.org/officeDocument/2006/relationships/hyperlink" Target="https://meteor.aihw.gov.au/content/615835" TargetMode="External" Id="R2d19b3d3d9e84878" /><Relationship Type="http://schemas.openxmlformats.org/officeDocument/2006/relationships/hyperlink" Target="https://meteor.aihw.gov.au/RegistrationAuthority/12" TargetMode="External" Id="Re57ab91765534019" /><Relationship Type="http://schemas.openxmlformats.org/officeDocument/2006/relationships/hyperlink" Target="https://meteor.aihw.gov.au/content/470656" TargetMode="External" Id="Rc86f91834e284907" /><Relationship Type="http://schemas.openxmlformats.org/officeDocument/2006/relationships/hyperlink" Target="https://meteor.aihw.gov.au/RegistrationAuthority/12" TargetMode="External" Id="Rb5ea3c7db6e24ebc" /><Relationship Type="http://schemas.openxmlformats.org/officeDocument/2006/relationships/hyperlink" Target="https://meteor.aihw.gov.au/content/504279" TargetMode="External" Id="R1482f0d3ce834f9e" /><Relationship Type="http://schemas.openxmlformats.org/officeDocument/2006/relationships/hyperlink" Target="https://meteor.aihw.gov.au/RegistrationAuthority/12" TargetMode="External" Id="Rd4bc56113fbf42bc" /><Relationship Type="http://schemas.openxmlformats.org/officeDocument/2006/relationships/hyperlink" Target="https://meteor.aihw.gov.au/content/540101" TargetMode="External" Id="Re6de2157d0474d4a" /><Relationship Type="http://schemas.openxmlformats.org/officeDocument/2006/relationships/hyperlink" Target="https://meteor.aihw.gov.au/RegistrationAuthority/12" TargetMode="External" Id="R92af38a849bd4ce5" /><Relationship Type="http://schemas.openxmlformats.org/officeDocument/2006/relationships/hyperlink" Target="https://meteor.aihw.gov.au/content/600230" TargetMode="External" Id="R56cd24f6c56d4923" /><Relationship Type="http://schemas.openxmlformats.org/officeDocument/2006/relationships/hyperlink" Target="https://meteor.aihw.gov.au/RegistrationAuthority/12" TargetMode="External" Id="Rf2f4cd290e544df6" /><Relationship Type="http://schemas.openxmlformats.org/officeDocument/2006/relationships/hyperlink" Target="https://meteor.aihw.gov.au/content/429252" TargetMode="External" Id="Rdd814ff244a84499" /><Relationship Type="http://schemas.openxmlformats.org/officeDocument/2006/relationships/hyperlink" Target="https://meteor.aihw.gov.au/content/429894" TargetMode="External" Id="R1635736d3cdf46fd" /><Relationship Type="http://schemas.openxmlformats.org/officeDocument/2006/relationships/hyperlink" Target="https://meteor.aihw.gov.au/content/430134" TargetMode="External" Id="R75d3df3a232e4324" /><Relationship Type="http://schemas.openxmlformats.org/officeDocument/2006/relationships/hyperlink" Target="https://meteor.aihw.gov.au/content/429376" TargetMode="External" Id="R7bcc9ae7f8234257" /><Relationship Type="http://schemas.openxmlformats.org/officeDocument/2006/relationships/hyperlink" Target="https://meteor.aihw.gov.au/content/429268" TargetMode="External" Id="R046292ecb7e74b1b" /><Relationship Type="http://schemas.openxmlformats.org/officeDocument/2006/relationships/hyperlink" Target="https://meteor.aihw.gov.au/content/429264" TargetMode="External" Id="Ra9d95f648e444b4f" /><Relationship Type="http://schemas.openxmlformats.org/officeDocument/2006/relationships/hyperlink" Target="https://meteor.aihw.gov.au/content/429387" TargetMode="External" Id="Red1bc1015b4546c9" /><Relationship Type="http://schemas.openxmlformats.org/officeDocument/2006/relationships/hyperlink" Target="https://meteor.aihw.gov.au/content/429068" TargetMode="External" Id="R1812aa85ad694d90" /><Relationship Type="http://schemas.openxmlformats.org/officeDocument/2006/relationships/hyperlink" Target="https://meteor.aihw.gov.au/content/429747" TargetMode="External" Id="R6f09e2b1ad344049" /><Relationship Type="http://schemas.openxmlformats.org/officeDocument/2006/relationships/hyperlink" Target="https://meteor.aihw.gov.au/content/429586" TargetMode="External" Id="R83cb285fbb094a37" /><Relationship Type="http://schemas.openxmlformats.org/officeDocument/2006/relationships/hyperlink" Target="https://meteor.aihw.gov.au/content/429594" TargetMode="External" Id="R9ed6e51926a34c92" /><Relationship Type="http://schemas.openxmlformats.org/officeDocument/2006/relationships/hyperlink" Target="https://meteor.aihw.gov.au/content/429840" TargetMode="External" Id="Rcc4f9c878d8946e9" /><Relationship Type="http://schemas.openxmlformats.org/officeDocument/2006/relationships/hyperlink" Target="https://meteor.aihw.gov.au/content/429404" TargetMode="External" Id="Rc977ef93252e42a4" /><Relationship Type="http://schemas.openxmlformats.org/officeDocument/2006/relationships/hyperlink" Target="https://meteor.aihw.gov.au/content/429012" TargetMode="External" Id="Rfe2d51be91a74127" /><Relationship Type="http://schemas.openxmlformats.org/officeDocument/2006/relationships/hyperlink" Target="https://meteor.aihw.gov.au/content/429889" TargetMode="External" Id="Rc1f70240175540f8" /><Relationship Type="http://schemas.openxmlformats.org/officeDocument/2006/relationships/hyperlink" Target="https://meteor.aihw.gov.au/content/269973" TargetMode="External" Id="R8418783f85b945cc" /></Relationships>
</file>

<file path=word/_rels/header1.xml.rels>&#65279;<?xml version="1.0" encoding="utf-8"?><Relationships xmlns="http://schemas.openxmlformats.org/package/2006/relationships"><Relationship Type="http://schemas.openxmlformats.org/officeDocument/2006/relationships/image" Target="/media/image.png" Id="Rddc08ed95f3e47db" /></Relationships>
</file>