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7954d71aec4245" /></Relationships>
</file>

<file path=word/document.xml><?xml version="1.0" encoding="utf-8"?>
<w:document xmlns:r="http://schemas.openxmlformats.org/officeDocument/2006/relationships" xmlns:w="http://schemas.openxmlformats.org/wordprocessingml/2006/main">
  <w:body>
    <w:p>
      <w:pPr>
        <w:pStyle w:val="Title"/>
      </w:pPr>
      <w:r>
        <w:t>Relationship to adoptive parent(s)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adoptive parent(s)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48291875434b0f">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bd5c6142f37f42e1">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who a person was adopted by.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Step-parent</w:t>
            </w:r>
          </w:p>
          <w:p>
            <w:pPr>
              <w:spacing w:after="160"/>
            </w:pPr>
            <w:r>
              <w:rPr>
                <w:rStyle w:val="row-content-rich-text"/>
              </w:rPr>
              <w:t xml:space="preserve">A step-parent is the spouse of the adopted child's natural parent or adoptive parent. Foster parents are not included in this category.</w:t>
            </w:r>
          </w:p>
          <w:p>
            <w:pPr>
              <w:spacing w:after="160"/>
            </w:pPr>
            <w:r>
              <w:rPr>
                <w:rStyle w:val="row-content-rich-text"/>
              </w:rPr>
              <w:t xml:space="preserve">CODE 2 Relative(s)</w:t>
            </w:r>
          </w:p>
          <w:p>
            <w:pPr>
              <w:spacing w:after="160"/>
            </w:pPr>
            <w:r>
              <w:rPr>
                <w:rStyle w:val="row-content-rich-text"/>
              </w:rPr>
              <w:t xml:space="preserve">This category includes any relative of the child, other than step-parents.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This category 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r>
              <w:rPr>
                <w:rStyle w:val="row-content-rich-text"/>
              </w:rPr>
              <w:t xml:space="preserve">'Other' includes children adopted by commissioning parent(s) (surrogate parents), whether the commissioning parent is a relative or not.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bf8d4055694b2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b669ac637f452c">
              <w:r>
                <w:rPr>
                  <w:rStyle w:val="Hyperlink"/>
                </w:rPr>
                <w:t xml:space="preserve">Relationship to adoptive parent(s) code N</w:t>
              </w:r>
            </w:hyperlink>
          </w:p>
          <w:p>
            <w:pPr>
              <w:spacing w:before="0" w:after="0"/>
            </w:pPr>
            <w:r>
              <w:rPr>
                <w:rStyle w:val="row-content"/>
                <w:color w:val="244061"/>
              </w:rPr>
              <w:t xml:space="preserve">       </w:t>
            </w:r>
            <w:hyperlink w:history="true" r:id="R432b097bb6394d59">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46f8f536af4465">
              <w:r>
                <w:rPr>
                  <w:rStyle w:val="Hyperlink"/>
                </w:rPr>
                <w:t xml:space="preserve">Person—pre-adoption relationship to adoptive parent(s), code N</w:t>
              </w:r>
            </w:hyperlink>
          </w:p>
          <w:p>
            <w:pPr>
              <w:spacing w:before="0" w:after="0"/>
            </w:pPr>
            <w:r>
              <w:rPr>
                <w:rStyle w:val="row-content"/>
                <w:color w:val="244061"/>
              </w:rPr>
              <w:t xml:space="preserve">       </w:t>
            </w:r>
            <w:hyperlink w:history="true" r:id="Rc147d40bef164487">
              <w:r>
                <w:rPr>
                  <w:rStyle w:val="Hyperlink"/>
                  <w:color w:val="244061"/>
                </w:rPr>
                <w:t xml:space="preserve">Children and Families</w:t>
              </w:r>
            </w:hyperlink>
            <w:r>
              <w:rPr>
                <w:rStyle w:val="row-content"/>
                <w:color w:val="244061"/>
              </w:rPr>
              <w:t xml:space="preserve">, Superseded 03/11/2021</w:t>
            </w:r>
          </w:p>
          <w:p>
            <w:r>
              <w:br/>
            </w:r>
            <w:hyperlink w:history="true" r:id="R4491a24aa9074a5d">
              <w:r>
                <w:rPr>
                  <w:rStyle w:val="Hyperlink"/>
                </w:rPr>
                <w:t xml:space="preserve">Person—pre-adoption relationship to adoptive parents, code N</w:t>
              </w:r>
            </w:hyperlink>
          </w:p>
          <w:p>
            <w:pPr>
              <w:spacing w:before="0" w:after="0"/>
            </w:pPr>
            <w:r>
              <w:rPr>
                <w:rStyle w:val="row-content"/>
                <w:color w:val="244061"/>
              </w:rPr>
              <w:t xml:space="preserve">       </w:t>
            </w:r>
            <w:hyperlink w:history="true" r:id="R5e9bc7dfb3614b76">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e81bf1f98b054e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468354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57d585f7c46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1bf1f98b054e18" /><Relationship Type="http://schemas.openxmlformats.org/officeDocument/2006/relationships/header" Target="/word/header1.xml" Id="R93c6836580754733" /><Relationship Type="http://schemas.openxmlformats.org/officeDocument/2006/relationships/settings" Target="/word/settings.xml" Id="R3cfc90f69dde4621" /><Relationship Type="http://schemas.openxmlformats.org/officeDocument/2006/relationships/styles" Target="/word/styles.xml" Id="Re06319f6e6d040da" /><Relationship Type="http://schemas.openxmlformats.org/officeDocument/2006/relationships/hyperlink" Target="https://meteor.aihw.gov.au/RegistrationAuthority/17" TargetMode="External" Id="Rdc48291875434b0f" /><Relationship Type="http://schemas.openxmlformats.org/officeDocument/2006/relationships/hyperlink" Target="https://meteor.aihw.gov.au/RegistrationAuthority/1" TargetMode="External" Id="Rbd5c6142f37f42e1" /><Relationship Type="http://schemas.openxmlformats.org/officeDocument/2006/relationships/hyperlink" Target="https://meteor.aihw.gov.au/content/246013" TargetMode="External" Id="Rc7bf8d4055694b22" /><Relationship Type="http://schemas.openxmlformats.org/officeDocument/2006/relationships/hyperlink" Target="https://meteor.aihw.gov.au/content/749274" TargetMode="External" Id="R52b669ac637f452c" /><Relationship Type="http://schemas.openxmlformats.org/officeDocument/2006/relationships/hyperlink" Target="https://meteor.aihw.gov.au/RegistrationAuthority/17" TargetMode="External" Id="R432b097bb6394d59" /><Relationship Type="http://schemas.openxmlformats.org/officeDocument/2006/relationships/hyperlink" Target="https://meteor.aihw.gov.au/content/650275" TargetMode="External" Id="Rcb46f8f536af4465" /><Relationship Type="http://schemas.openxmlformats.org/officeDocument/2006/relationships/hyperlink" Target="https://meteor.aihw.gov.au/RegistrationAuthority/17" TargetMode="External" Id="Rc147d40bef164487" /><Relationship Type="http://schemas.openxmlformats.org/officeDocument/2006/relationships/hyperlink" Target="https://meteor.aihw.gov.au/content/468391" TargetMode="External" Id="R4491a24aa9074a5d" /><Relationship Type="http://schemas.openxmlformats.org/officeDocument/2006/relationships/hyperlink" Target="https://meteor.aihw.gov.au/RegistrationAuthority/1" TargetMode="External" Id="R5e9bc7dfb3614b76" /></Relationships>
</file>

<file path=word/_rels/header1.xml.rels>&#65279;<?xml version="1.0" encoding="utf-8"?><Relationships xmlns="http://schemas.openxmlformats.org/package/2006/relationships"><Relationship Type="http://schemas.openxmlformats.org/officeDocument/2006/relationships/image" Target="/media/image.png" Id="Rc0b57d585f7c46c5" /></Relationships>
</file>