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ceb0502614343"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2ab62a1be48b3">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Receipt of 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518b7c56374444">
              <w:r>
                <w:rPr>
                  <w:rStyle w:val="Hyperlink"/>
                </w:rPr>
                <w:t xml:space="preserve">National Disability Agreement (2012)</w:t>
              </w:r>
            </w:hyperlink>
          </w:p>
          <w:p>
            <w:pPr>
              <w:spacing w:before="0" w:after="0"/>
            </w:pPr>
            <w:r>
              <w:rPr>
                <w:rStyle w:val="row-content"/>
                <w:color w:val="244061"/>
              </w:rPr>
              <w:t xml:space="preserve">       </w:t>
            </w:r>
            <w:hyperlink w:history="true" r:id="R4593b08897fa4ab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6e25feb8e24acd">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5670d295416947e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6a80a479a4f4cc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w:t>
            </w:r>
            <w:r>
              <w:br/>
            </w:r>
            <w:r>
              <w:rPr>
                <w:rStyle w:val="row-content-rich-text"/>
              </w:rPr>
              <w:t xml:space="preserve">R = number of people received disability support pension aged 16-64 years at the end of the reporting period and</w:t>
            </w:r>
          </w:p>
          <w:p>
            <w:pPr/>
            <w:r>
              <w:rPr>
                <w:rStyle w:val="row-content-rich-text"/>
              </w:rPr>
              <w:t xml:space="preserve">N = estimated potential population for receipt of disability support pension (people aged less than 65 years with profound or severe core activity limitation) on 30 June at the end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f9e77212b94282">
              <w:r>
                <w:rPr>
                  <w:rStyle w:val="Hyperlink"/>
                </w:rPr>
                <w:t xml:space="preserve">Person—age, total years N[NN]</w:t>
              </w:r>
            </w:hyperlink>
          </w:p>
          <w:p>
            <w:r>
              <w:rPr>
                <w:rStyle w:val="row-content"/>
                <w:b/>
              </w:rPr>
              <w:t xml:space="preserve">Data Source</w:t>
            </w:r>
          </w:p>
          <w:p>
            <w:hyperlink w:history="true" r:id="R8425133c80994aab">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potential population for receipt of disability support pension (people aged less than 65 years with profound or severe core activity limitation) on 30 June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status' to be created.</w:t>
            </w:r>
          </w:p>
          <w:p>
            <w:r>
              <w:rPr>
                <w:rStyle w:val="row-content"/>
                <w:b/>
              </w:rPr>
              <w:t xml:space="preserve">Data Source</w:t>
            </w:r>
          </w:p>
          <w:p>
            <w:hyperlink w:history="true" r:id="Rc806a1b5dafa4b95">
              <w:r>
                <w:rPr>
                  <w:rStyle w:val="Hyperlink"/>
                </w:rPr>
                <w:t xml:space="preserve">Survey of Disability, Ageing and Caring (SDAC)</w:t>
              </w:r>
            </w:hyperlink>
          </w:p>
          <w:p>
            <w:r>
              <w:rPr>
                <w:rStyle w:val="row-content"/>
                <w:b/>
                <w:color w:val="000000"/>
              </w:rPr>
              <w:t xml:space="preserve">Data Element / Data Set</w:t>
            </w:r>
          </w:p>
          <w:p>
            <w:hyperlink w:history="true" r:id="R78ec99b30e8e42cd">
              <w:r>
                <w:rPr>
                  <w:rStyle w:val="Hyperlink"/>
                </w:rPr>
                <w:t xml:space="preserve">Person—sex, code N</w:t>
              </w:r>
            </w:hyperlink>
          </w:p>
          <w:p>
            <w:r>
              <w:rPr>
                <w:rStyle w:val="row-content"/>
                <w:b/>
              </w:rPr>
              <w:t xml:space="preserve">Data Source</w:t>
            </w:r>
          </w:p>
          <w:p>
            <w:hyperlink w:history="true" r:id="R05a8edd28c294aac">
              <w:r>
                <w:rPr>
                  <w:rStyle w:val="Hyperlink"/>
                </w:rPr>
                <w:t xml:space="preserve">Survey of Disability, Ageing and Caring (SDAC)</w:t>
              </w:r>
            </w:hyperlink>
          </w:p>
          <w:p>
            <w:r>
              <w:rPr>
                <w:rStyle w:val="row-content"/>
                <w:b/>
                <w:color w:val="000000"/>
              </w:rPr>
              <w:t xml:space="preserve">Data Element / Data Set</w:t>
            </w:r>
          </w:p>
          <w:p>
            <w:hyperlink w:history="true" r:id="R9f85679e1b5641f7">
              <w:r>
                <w:rPr>
                  <w:rStyle w:val="Hyperlink"/>
                </w:rPr>
                <w:t xml:space="preserve">Person—Australian state/territory identifier, code N</w:t>
              </w:r>
            </w:hyperlink>
          </w:p>
          <w:p>
            <w:r>
              <w:rPr>
                <w:rStyle w:val="row-content"/>
                <w:b/>
              </w:rPr>
              <w:t xml:space="preserve">Data Source</w:t>
            </w:r>
          </w:p>
          <w:p>
            <w:hyperlink w:history="true" r:id="R22734359358b45b1">
              <w:r>
                <w:rPr>
                  <w:rStyle w:val="Hyperlink"/>
                </w:rPr>
                <w:t xml:space="preserve">Estimated Resident Population (ERP)</w:t>
              </w:r>
            </w:hyperlink>
          </w:p>
          <w:p>
            <w:r>
              <w:rPr>
                <w:rStyle w:val="row-content"/>
                <w:b/>
                <w:color w:val="000000"/>
              </w:rPr>
              <w:t xml:space="preserve">Data Element / Data Set</w:t>
            </w:r>
          </w:p>
          <w:p>
            <w:hyperlink w:history="true" r:id="R52d39a154fa9454a">
              <w:r>
                <w:rPr>
                  <w:rStyle w:val="Hyperlink"/>
                </w:rPr>
                <w:t xml:space="preserve">Person—sex, code N</w:t>
              </w:r>
            </w:hyperlink>
          </w:p>
          <w:p>
            <w:r>
              <w:rPr>
                <w:rStyle w:val="row-content"/>
                <w:b/>
              </w:rPr>
              <w:t xml:space="preserve">Data Source</w:t>
            </w:r>
          </w:p>
          <w:p>
            <w:hyperlink w:history="true" r:id="Rc217424587084a27">
              <w:r>
                <w:rPr>
                  <w:rStyle w:val="Hyperlink"/>
                </w:rPr>
                <w:t xml:space="preserve">Estimated Resident Population (ERP)</w:t>
              </w:r>
            </w:hyperlink>
          </w:p>
          <w:p>
            <w:r>
              <w:rPr>
                <w:rStyle w:val="row-content"/>
                <w:b/>
                <w:color w:val="000000"/>
              </w:rPr>
              <w:t xml:space="preserve">Data Element / Data Set</w:t>
            </w:r>
          </w:p>
          <w:p>
            <w:hyperlink w:history="true" r:id="R7d40701be0624b85">
              <w:r>
                <w:rPr>
                  <w:rStyle w:val="Hyperlink"/>
                </w:rPr>
                <w:t xml:space="preserve">Person—age, total years N[NN]</w:t>
              </w:r>
            </w:hyperlink>
          </w:p>
          <w:p>
            <w:r>
              <w:rPr>
                <w:rStyle w:val="row-content"/>
                <w:b/>
              </w:rPr>
              <w:t xml:space="preserve">Data Source</w:t>
            </w:r>
          </w:p>
          <w:p>
            <w:hyperlink w:history="true" r:id="R0d982d2a55224260">
              <w:r>
                <w:rPr>
                  <w:rStyle w:val="Hyperlink"/>
                </w:rPr>
                <w:t xml:space="preserve">Survey of Disability, Ageing and Caring (SDAC)</w:t>
              </w:r>
            </w:hyperlink>
          </w:p>
          <w:p>
            <w:r>
              <w:rPr>
                <w:rStyle w:val="row-content"/>
                <w:b/>
                <w:color w:val="000000"/>
              </w:rPr>
              <w:t xml:space="preserve">Data Element / Data Set</w:t>
            </w:r>
          </w:p>
          <w:p>
            <w:hyperlink w:history="true" r:id="R24678f1c5b6e4102">
              <w:r>
                <w:rPr>
                  <w:rStyle w:val="Hyperlink"/>
                </w:rPr>
                <w:t xml:space="preserve">Person—age, total years N[NN]</w:t>
              </w:r>
            </w:hyperlink>
          </w:p>
          <w:p>
            <w:r>
              <w:rPr>
                <w:rStyle w:val="row-content"/>
                <w:b/>
              </w:rPr>
              <w:t xml:space="preserve">Data Source</w:t>
            </w:r>
          </w:p>
          <w:p>
            <w:hyperlink w:history="true" r:id="R9c6fe12fc27045c8">
              <w:r>
                <w:rPr>
                  <w:rStyle w:val="Hyperlink"/>
                </w:rPr>
                <w:t xml:space="preserve">Estimated Resident Population (ERP)</w:t>
              </w:r>
            </w:hyperlink>
          </w:p>
          <w:p>
            <w:r>
              <w:rPr>
                <w:rStyle w:val="row-content"/>
                <w:b/>
                <w:color w:val="000000"/>
              </w:rPr>
              <w:t xml:space="preserve">Data Element / Data Set</w:t>
            </w:r>
          </w:p>
          <w:p>
            <w:hyperlink w:history="true" r:id="R835da72586654eb4">
              <w:r>
                <w:rPr>
                  <w:rStyle w:val="Hyperlink"/>
                </w:rPr>
                <w:t xml:space="preserve">Person—estimated resident population of Australia, total people N[N(7)]</w:t>
              </w:r>
            </w:hyperlink>
          </w:p>
          <w:p>
            <w:r>
              <w:rPr>
                <w:rStyle w:val="row-content"/>
                <w:b/>
              </w:rPr>
              <w:t xml:space="preserve">Data Source</w:t>
            </w:r>
          </w:p>
          <w:p>
            <w:hyperlink w:history="true" r:id="Rfc1f411e9b144b1b">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All with reported disability 16-64 years by state/territory:</w:t>
            </w:r>
          </w:p>
          <w:p>
            <w:pPr>
              <w:spacing w:after="160"/>
            </w:pPr>
            <w:r>
              <w:rPr>
                <w:rStyle w:val="row-content-rich-text"/>
              </w:rPr>
              <w:t xml:space="preserve"> </w:t>
            </w:r>
          </w:p>
          <w:p>
            <w:pPr>
              <w:jc w:val="left"/>
            </w:pPr>
            <w:r>
              <w:br/>
            </w:r>
            <w:r>
              <w:rPr>
                <w:rStyle w:val="row-content-rich-text"/>
              </w:rPr>
              <w:t xml:space="preserve">- Sex and age groups (male, female, persons)</w:t>
            </w:r>
            <w:r>
              <w:br/>
            </w:r>
            <w:r>
              <w:rPr>
                <w:rStyle w:val="row-content-rich-text"/>
              </w:rPr>
              <w:t xml:space="preserve">- Country of birth (Australia, other English speaking countries, all English speaking countries, non-English speaking countries, total (including inadequately described))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9dd44ceae04b2b">
              <w:r>
                <w:rPr>
                  <w:rStyle w:val="Hyperlink"/>
                </w:rPr>
                <w:t xml:space="preserve">Person—Indigenous status, code N</w:t>
              </w:r>
            </w:hyperlink>
          </w:p>
          <w:p>
            <w:r>
              <w:rPr>
                <w:rStyle w:val="row-content"/>
                <w:b/>
              </w:rPr>
              <w:t xml:space="preserve">Data Source</w:t>
            </w:r>
          </w:p>
          <w:p>
            <w:hyperlink w:history="true" r:id="R4d1ab8f6816e4618">
              <w:r>
                <w:rPr>
                  <w:rStyle w:val="Hyperlink"/>
                </w:rPr>
                <w:t xml:space="preserve">Disability Support  Pension (DSP)</w:t>
              </w:r>
            </w:hyperlink>
          </w:p>
          <w:p>
            <w:r>
              <w:rPr>
                <w:rStyle w:val="row-content"/>
                <w:b/>
                <w:color w:val="000000"/>
              </w:rPr>
              <w:t xml:space="preserve">Data Element / Data Set</w:t>
            </w:r>
          </w:p>
          <w:p>
            <w:hyperlink w:history="true" r:id="R7af54f8a077e4a79">
              <w:r>
                <w:rPr>
                  <w:rStyle w:val="Hyperlink"/>
                </w:rPr>
                <w:t xml:space="preserve">Person—Australian state/territory identifier, code N</w:t>
              </w:r>
            </w:hyperlink>
          </w:p>
          <w:p>
            <w:r>
              <w:rPr>
                <w:rStyle w:val="row-content"/>
                <w:b/>
                <w:color w:val="000000"/>
              </w:rPr>
              <w:t xml:space="preserve">Data Element / Data Set</w:t>
            </w:r>
          </w:p>
          <w:p>
            <w:hyperlink w:history="true" r:id="R7d7d0429f15c4834">
              <w:r>
                <w:rPr>
                  <w:rStyle w:val="Hyperlink"/>
                </w:rPr>
                <w:t xml:space="preserve">Person—sex, code N</w:t>
              </w:r>
            </w:hyperlink>
          </w:p>
          <w:p>
            <w:r>
              <w:rPr>
                <w:rStyle w:val="row-content"/>
                <w:b/>
                <w:color w:val="000000"/>
              </w:rPr>
              <w:t xml:space="preserve">Data Element / Data Set</w:t>
            </w:r>
          </w:p>
          <w:p>
            <w:hyperlink w:history="true" r:id="Rf12dd97e0d0e4a7f">
              <w:r>
                <w:rPr>
                  <w:rStyle w:val="Hyperlink"/>
                </w:rPr>
                <w:t xml:space="preserve">Person—age, total years N[NN]</w:t>
              </w:r>
            </w:hyperlink>
          </w:p>
          <w:p>
            <w:r>
              <w:rPr>
                <w:rStyle w:val="row-content"/>
                <w:b/>
                <w:color w:val="000000"/>
              </w:rPr>
              <w:t xml:space="preserve">Data Element / Data Set</w:t>
            </w:r>
          </w:p>
          <w:p>
            <w:hyperlink w:history="true" r:id="R62aad8682b5e4c7e">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is restricted to the age range 16-64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fa0df5fb0248c6">
              <w:r>
                <w:rPr>
                  <w:rStyle w:val="Hyperlink"/>
                </w:rPr>
                <w:t xml:space="preserve">Survey of Disability, Ageing and Caring (SDAC)</w:t>
              </w:r>
            </w:hyperlink>
          </w:p>
          <w:p>
            <w:r>
              <w:rPr>
                <w:rStyle w:val="row-content"/>
                <w:b/>
                <w:color w:val="000000"/>
              </w:rPr>
              <w:t xml:space="preserve">Data Source</w:t>
            </w:r>
          </w:p>
          <w:p>
            <w:hyperlink w:history="true" r:id="Rac4516286b9944e5">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b/>
                <w:color w:val="000000"/>
              </w:rPr>
              <w:t xml:space="preserve">Data Source</w:t>
            </w:r>
          </w:p>
          <w:p>
            <w:hyperlink w:history="true" r:id="Rde5c02d63faf4655">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 for Numerator:</w:t>
            </w:r>
            <w:r>
              <w:br/>
            </w:r>
            <w:r>
              <w:rPr>
                <w:rStyle w:val="row-content-rich-text"/>
              </w:rPr>
              <w:t xml:space="preserve">Centrelink/FaHCSIA DSP 2010</w:t>
            </w:r>
          </w:p>
          <w:p>
            <w:r>
              <w:br/>
            </w:r>
            <w:r>
              <w:rPr>
                <w:rStyle w:val="row-content-rich-text"/>
              </w:rPr>
              <w:t xml:space="preserve">Data Sources for Denominator:</w:t>
            </w:r>
          </w:p>
          <w:p>
            <w:pPr/>
            <w:r>
              <w:rPr>
                <w:rStyle w:val="row-content-rich-text"/>
              </w:rPr>
              <w:t xml:space="preserve">ABS SDAC 2009</w:t>
            </w:r>
            <w:r>
              <w:br/>
            </w:r>
            <w:r>
              <w:rPr>
                <w:rStyle w:val="row-content-rich-text"/>
              </w:rPr>
              <w:t xml:space="preserve">ERP June 2010</w:t>
            </w:r>
            <w:r>
              <w:br/>
            </w:r>
            <w:r>
              <w:rPr>
                <w:rStyle w:val="row-content-rich-text"/>
              </w:rPr>
              <w:t xml:space="preserve">ABS 2006 Census of Population and Housing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251ed7079411d">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41f6fac7a17c42c7">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70e75d6c40134ca9">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b1a5ca3d419f4da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ae6680ac9284d1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0fa1f6361fe46d1">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4f77d5f94fbc41b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19439bf11de48f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36719a927e0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61576f5ff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719a927e04b21" /><Relationship Type="http://schemas.openxmlformats.org/officeDocument/2006/relationships/header" Target="/word/header1.xml" Id="R0422c50f82844ce4" /><Relationship Type="http://schemas.openxmlformats.org/officeDocument/2006/relationships/settings" Target="/word/settings.xml" Id="R9223ce310f5e4ea0" /><Relationship Type="http://schemas.openxmlformats.org/officeDocument/2006/relationships/styles" Target="/word/styles.xml" Id="R9d4997784d1d422c" /><Relationship Type="http://schemas.openxmlformats.org/officeDocument/2006/relationships/hyperlink" Target="https://meteor.aihw.gov.au/RegistrationAuthority/1" TargetMode="External" Id="R0262ab62a1be48b3" /><Relationship Type="http://schemas.openxmlformats.org/officeDocument/2006/relationships/hyperlink" Target="https://meteor.aihw.gov.au/content/467727" TargetMode="External" Id="R05518b7c56374444" /><Relationship Type="http://schemas.openxmlformats.org/officeDocument/2006/relationships/hyperlink" Target="https://meteor.aihw.gov.au/RegistrationAuthority/1" TargetMode="External" Id="R4593b08897fa4abd" /><Relationship Type="http://schemas.openxmlformats.org/officeDocument/2006/relationships/hyperlink" Target="https://meteor.aihw.gov.au/content/393821" TargetMode="External" Id="R906e25feb8e24acd" /><Relationship Type="http://schemas.openxmlformats.org/officeDocument/2006/relationships/hyperlink" Target="https://meteor.aihw.gov.au/RegistrationAuthority/1" TargetMode="External" Id="R5670d295416947ec" /><Relationship Type="http://schemas.openxmlformats.org/officeDocument/2006/relationships/hyperlink" Target="https://meteor.aihw.gov.au/RegistrationAuthority/16" TargetMode="External" Id="R26a80a479a4f4cc7" /><Relationship Type="http://schemas.openxmlformats.org/officeDocument/2006/relationships/hyperlink" Target="https://meteor.aihw.gov.au/content/303794" TargetMode="External" Id="R0ef9e77212b94282" /><Relationship Type="http://schemas.openxmlformats.org/officeDocument/2006/relationships/hyperlink" Target="https://meteor.aihw.gov.au/content/394077" TargetMode="External" Id="R8425133c80994aab" /><Relationship Type="http://schemas.openxmlformats.org/officeDocument/2006/relationships/hyperlink" Target="https://meteor.aihw.gov.au/content/393867" TargetMode="External" Id="Rc806a1b5dafa4b95" /><Relationship Type="http://schemas.openxmlformats.org/officeDocument/2006/relationships/hyperlink" Target="https://meteor.aihw.gov.au/content/270263" TargetMode="External" Id="R78ec99b30e8e42cd" /><Relationship Type="http://schemas.openxmlformats.org/officeDocument/2006/relationships/hyperlink" Target="https://meteor.aihw.gov.au/content/393867" TargetMode="External" Id="R05a8edd28c294aac" /><Relationship Type="http://schemas.openxmlformats.org/officeDocument/2006/relationships/hyperlink" Target="https://meteor.aihw.gov.au/content/286919" TargetMode="External" Id="R9f85679e1b5641f7" /><Relationship Type="http://schemas.openxmlformats.org/officeDocument/2006/relationships/hyperlink" Target="https://meteor.aihw.gov.au/content/393889" TargetMode="External" Id="R22734359358b45b1" /><Relationship Type="http://schemas.openxmlformats.org/officeDocument/2006/relationships/hyperlink" Target="https://meteor.aihw.gov.au/content/287316" TargetMode="External" Id="R52d39a154fa9454a" /><Relationship Type="http://schemas.openxmlformats.org/officeDocument/2006/relationships/hyperlink" Target="https://meteor.aihw.gov.au/content/393889" TargetMode="External" Id="Rc217424587084a27" /><Relationship Type="http://schemas.openxmlformats.org/officeDocument/2006/relationships/hyperlink" Target="https://meteor.aihw.gov.au/content/290420" TargetMode="External" Id="R7d40701be0624b85" /><Relationship Type="http://schemas.openxmlformats.org/officeDocument/2006/relationships/hyperlink" Target="https://meteor.aihw.gov.au/content/393867" TargetMode="External" Id="R0d982d2a55224260" /><Relationship Type="http://schemas.openxmlformats.org/officeDocument/2006/relationships/hyperlink" Target="https://meteor.aihw.gov.au/content/303794" TargetMode="External" Id="R24678f1c5b6e4102" /><Relationship Type="http://schemas.openxmlformats.org/officeDocument/2006/relationships/hyperlink" Target="https://meteor.aihw.gov.au/content/393889" TargetMode="External" Id="R9c6fe12fc27045c8" /><Relationship Type="http://schemas.openxmlformats.org/officeDocument/2006/relationships/hyperlink" Target="https://meteor.aihw.gov.au/content/388656" TargetMode="External" Id="R835da72586654eb4" /><Relationship Type="http://schemas.openxmlformats.org/officeDocument/2006/relationships/hyperlink" Target="https://meteor.aihw.gov.au/content/393889" TargetMode="External" Id="Rfc1f411e9b144b1b" /><Relationship Type="http://schemas.openxmlformats.org/officeDocument/2006/relationships/hyperlink" Target="https://meteor.aihw.gov.au/content/270157" TargetMode="External" Id="R399dd44ceae04b2b" /><Relationship Type="http://schemas.openxmlformats.org/officeDocument/2006/relationships/hyperlink" Target="https://meteor.aihw.gov.au/content/394077" TargetMode="External" Id="R4d1ab8f6816e4618" /><Relationship Type="http://schemas.openxmlformats.org/officeDocument/2006/relationships/hyperlink" Target="https://meteor.aihw.gov.au/content/286919" TargetMode="External" Id="R7af54f8a077e4a79" /><Relationship Type="http://schemas.openxmlformats.org/officeDocument/2006/relationships/hyperlink" Target="https://meteor.aihw.gov.au/content/287316" TargetMode="External" Id="R7d7d0429f15c4834" /><Relationship Type="http://schemas.openxmlformats.org/officeDocument/2006/relationships/hyperlink" Target="https://meteor.aihw.gov.au/content/303794" TargetMode="External" Id="Rf12dd97e0d0e4a7f" /><Relationship Type="http://schemas.openxmlformats.org/officeDocument/2006/relationships/hyperlink" Target="https://meteor.aihw.gov.au/content/370943" TargetMode="External" Id="R62aad8682b5e4c7e" /><Relationship Type="http://schemas.openxmlformats.org/officeDocument/2006/relationships/hyperlink" Target="https://meteor.aihw.gov.au/content/393867" TargetMode="External" Id="Rfffa0df5fb0248c6" /><Relationship Type="http://schemas.openxmlformats.org/officeDocument/2006/relationships/hyperlink" Target="https://meteor.aihw.gov.au/content/394077" TargetMode="External" Id="Rac4516286b9944e5" /><Relationship Type="http://schemas.openxmlformats.org/officeDocument/2006/relationships/hyperlink" Target="https://meteor.aihw.gov.au/content/393889" TargetMode="External" Id="Rde5c02d63faf4655" /><Relationship Type="http://schemas.openxmlformats.org/officeDocument/2006/relationships/hyperlink" Target="https://meteor.aihw.gov.au/content/428761" TargetMode="External" Id="R855251ed7079411d" /><Relationship Type="http://schemas.openxmlformats.org/officeDocument/2006/relationships/hyperlink" Target="https://meteor.aihw.gov.au/RegistrationAuthority/1" TargetMode="External" Id="R41f6fac7a17c42c7" /><Relationship Type="http://schemas.openxmlformats.org/officeDocument/2006/relationships/hyperlink" Target="https://meteor.aihw.gov.au/content/491937" TargetMode="External" Id="R70e75d6c40134ca9" /><Relationship Type="http://schemas.openxmlformats.org/officeDocument/2006/relationships/hyperlink" Target="https://meteor.aihw.gov.au/RegistrationAuthority/1" TargetMode="External" Id="Rb1a5ca3d419f4da0" /><Relationship Type="http://schemas.openxmlformats.org/officeDocument/2006/relationships/hyperlink" Target="https://meteor.aihw.gov.au/RegistrationAuthority/16" TargetMode="External" Id="R4ae6680ac9284d16" /><Relationship Type="http://schemas.openxmlformats.org/officeDocument/2006/relationships/hyperlink" Target="https://meteor.aihw.gov.au/content/491939" TargetMode="External" Id="R90fa1f6361fe46d1" /><Relationship Type="http://schemas.openxmlformats.org/officeDocument/2006/relationships/hyperlink" Target="https://meteor.aihw.gov.au/RegistrationAuthority/1" TargetMode="External" Id="R4f77d5f94fbc41b6" /><Relationship Type="http://schemas.openxmlformats.org/officeDocument/2006/relationships/hyperlink" Target="https://meteor.aihw.gov.au/RegistrationAuthority/16" TargetMode="External" Id="Rb19439bf11de48f4" /></Relationships>
</file>

<file path=word/_rels/header1.xml.rels>&#65279;<?xml version="1.0" encoding="utf-8"?><Relationships xmlns="http://schemas.openxmlformats.org/package/2006/relationships"><Relationship Type="http://schemas.openxmlformats.org/officeDocument/2006/relationships/image" Target="/media/image.png" Id="Rcae61576f5ff4aeb" /></Relationships>
</file>