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9aefcb8bde4023" /></Relationships>
</file>

<file path=word/document.xml><?xml version="1.0" encoding="utf-8"?>
<w:document xmlns:r="http://schemas.openxmlformats.org/officeDocument/2006/relationships" xmlns:w="http://schemas.openxmlformats.org/wordprocessingml/2006/main">
  <w:body>
    <w:p>
      <w:pPr>
        <w:pStyle w:val="Title"/>
      </w:pPr>
      <w:r>
        <w:t>Communication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Communication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466307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methods of communication that are used for contacting a person or organisation, for example, Uniform Resource Locator, telephone number, area code, and preferred mode of contact.</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e721b2532d214e3d">
        <w:r>
          <w:rPr>
            <w:rStyle w:val="Hyperlink"/>
          </w:rPr>
          <w:t xml:space="preserve">Address currency status</w:t>
        </w:r>
      </w:hyperlink>
    </w:p>
    <w:p>
      <w:pPr>
        <w:pStyle w:val="ListParagraph"/>
        <w:numPr>
          <w:ilvl w:val="0"/>
          <w:numId w:val="2"/>
        </w:numPr>
      </w:pPr>
      <w:hyperlink w:history="true" r:id="R991a9e8f09074c72">
        <w:r>
          <w:rPr>
            <w:rStyle w:val="Hyperlink"/>
          </w:rPr>
          <w:t xml:space="preserve">Address end date</w:t>
        </w:r>
      </w:hyperlink>
    </w:p>
    <w:p>
      <w:pPr>
        <w:pStyle w:val="ListParagraph"/>
        <w:numPr>
          <w:ilvl w:val="0"/>
          <w:numId w:val="2"/>
        </w:numPr>
      </w:pPr>
      <w:hyperlink w:history="true" r:id="R8517e7417a6e4a81">
        <w:r>
          <w:rPr>
            <w:rStyle w:val="Hyperlink"/>
          </w:rPr>
          <w:t xml:space="preserve">Address end date</w:t>
        </w:r>
      </w:hyperlink>
    </w:p>
    <w:p>
      <w:pPr>
        <w:pStyle w:val="ListParagraph"/>
        <w:numPr>
          <w:ilvl w:val="0"/>
          <w:numId w:val="2"/>
        </w:numPr>
      </w:pPr>
      <w:hyperlink w:history="true" r:id="R65c53295dc884cd6">
        <w:r>
          <w:rPr>
            <w:rStyle w:val="Hyperlink"/>
          </w:rPr>
          <w:t xml:space="preserve">Address end time</w:t>
        </w:r>
      </w:hyperlink>
    </w:p>
    <w:p>
      <w:pPr>
        <w:pStyle w:val="ListParagraph"/>
        <w:numPr>
          <w:ilvl w:val="0"/>
          <w:numId w:val="2"/>
        </w:numPr>
      </w:pPr>
      <w:hyperlink w:history="true" r:id="R32a58eacd7ad4a7a">
        <w:r>
          <w:rPr>
            <w:rStyle w:val="Hyperlink"/>
          </w:rPr>
          <w:t xml:space="preserve">Address end time</w:t>
        </w:r>
      </w:hyperlink>
    </w:p>
    <w:p>
      <w:pPr>
        <w:pStyle w:val="ListParagraph"/>
        <w:numPr>
          <w:ilvl w:val="0"/>
          <w:numId w:val="2"/>
        </w:numPr>
      </w:pPr>
      <w:hyperlink w:history="true" r:id="Re0e25bac42f84535">
        <w:r>
          <w:rPr>
            <w:rStyle w:val="Hyperlink"/>
          </w:rPr>
          <w:t xml:space="preserve">Address start time</w:t>
        </w:r>
      </w:hyperlink>
    </w:p>
    <w:p>
      <w:pPr>
        <w:pStyle w:val="ListParagraph"/>
        <w:numPr>
          <w:ilvl w:val="0"/>
          <w:numId w:val="2"/>
        </w:numPr>
      </w:pPr>
      <w:hyperlink w:history="true" r:id="Re0646b4749524567">
        <w:r>
          <w:rPr>
            <w:rStyle w:val="Hyperlink"/>
          </w:rPr>
          <w:t xml:space="preserve">Address start time</w:t>
        </w:r>
      </w:hyperlink>
    </w:p>
    <w:p>
      <w:pPr>
        <w:pStyle w:val="ListParagraph"/>
        <w:numPr>
          <w:ilvl w:val="0"/>
          <w:numId w:val="2"/>
        </w:numPr>
      </w:pPr>
      <w:hyperlink w:history="true" r:id="Ra1633ab27b854958">
        <w:r>
          <w:rPr>
            <w:rStyle w:val="Hyperlink"/>
          </w:rPr>
          <w:t xml:space="preserve">Address status identifier</w:t>
        </w:r>
      </w:hyperlink>
    </w:p>
    <w:p>
      <w:pPr>
        <w:pStyle w:val="ListParagraph"/>
        <w:numPr>
          <w:ilvl w:val="0"/>
          <w:numId w:val="2"/>
        </w:numPr>
      </w:pPr>
      <w:hyperlink w:history="true" r:id="Rfc56c0befea543b0">
        <w:r>
          <w:rPr>
            <w:rStyle w:val="Hyperlink"/>
          </w:rPr>
          <w:t xml:space="preserve">Australian area code</w:t>
        </w:r>
      </w:hyperlink>
    </w:p>
    <w:p>
      <w:pPr>
        <w:pStyle w:val="ListParagraph"/>
        <w:numPr>
          <w:ilvl w:val="0"/>
          <w:numId w:val="2"/>
        </w:numPr>
      </w:pPr>
      <w:hyperlink w:history="true" r:id="R1feabcea2f0c4c3b">
        <w:r>
          <w:rPr>
            <w:rStyle w:val="Hyperlink"/>
          </w:rPr>
          <w:t xml:space="preserve">Contact officer preferred contact time</w:t>
        </w:r>
      </w:hyperlink>
    </w:p>
    <w:p>
      <w:pPr>
        <w:pStyle w:val="ListParagraph"/>
        <w:numPr>
          <w:ilvl w:val="0"/>
          <w:numId w:val="2"/>
        </w:numPr>
      </w:pPr>
      <w:hyperlink w:history="true" r:id="R9606bf808ec4460f">
        <w:r>
          <w:rPr>
            <w:rStyle w:val="Hyperlink"/>
          </w:rPr>
          <w:t xml:space="preserve">Electronic contact preference indicator</w:t>
        </w:r>
      </w:hyperlink>
    </w:p>
    <w:p>
      <w:pPr>
        <w:pStyle w:val="ListParagraph"/>
        <w:numPr>
          <w:ilvl w:val="0"/>
          <w:numId w:val="2"/>
        </w:numPr>
      </w:pPr>
      <w:hyperlink w:history="true" r:id="Ra594d05949c04236">
        <w:r>
          <w:rPr>
            <w:rStyle w:val="Hyperlink"/>
          </w:rPr>
          <w:t xml:space="preserve">Information release authorisation indicator </w:t>
        </w:r>
      </w:hyperlink>
    </w:p>
    <w:p>
      <w:pPr>
        <w:pStyle w:val="ListParagraph"/>
        <w:numPr>
          <w:ilvl w:val="0"/>
          <w:numId w:val="2"/>
        </w:numPr>
      </w:pPr>
      <w:hyperlink w:history="true" r:id="R3b567ee388c64a55">
        <w:r>
          <w:rPr>
            <w:rStyle w:val="Hyperlink"/>
          </w:rPr>
          <w:t xml:space="preserve">Information technology usage indicator</w:t>
        </w:r>
      </w:hyperlink>
    </w:p>
    <w:p>
      <w:pPr>
        <w:pStyle w:val="ListParagraph"/>
        <w:numPr>
          <w:ilvl w:val="0"/>
          <w:numId w:val="2"/>
        </w:numPr>
      </w:pPr>
      <w:hyperlink w:history="true" r:id="Rc8b7c84af537486d">
        <w:r>
          <w:rPr>
            <w:rStyle w:val="Hyperlink"/>
          </w:rPr>
          <w:t xml:space="preserve">Information technology usage type</w:t>
        </w:r>
      </w:hyperlink>
    </w:p>
    <w:p>
      <w:pPr>
        <w:pStyle w:val="ListParagraph"/>
        <w:numPr>
          <w:ilvl w:val="0"/>
          <w:numId w:val="2"/>
        </w:numPr>
      </w:pPr>
      <w:hyperlink w:history="true" r:id="Rf26f34d6d57c46f6">
        <w:r>
          <w:rPr>
            <w:rStyle w:val="Hyperlink"/>
          </w:rPr>
          <w:t xml:space="preserve">International country code</w:t>
        </w:r>
      </w:hyperlink>
    </w:p>
    <w:p>
      <w:pPr>
        <w:pStyle w:val="ListParagraph"/>
        <w:numPr>
          <w:ilvl w:val="0"/>
          <w:numId w:val="2"/>
        </w:numPr>
      </w:pPr>
      <w:hyperlink w:history="true" r:id="Rbe3208d0c6654b77">
        <w:r>
          <w:rPr>
            <w:rStyle w:val="Hyperlink"/>
          </w:rPr>
          <w:t xml:space="preserve">Internet voice product name</w:t>
        </w:r>
      </w:hyperlink>
    </w:p>
    <w:p>
      <w:pPr>
        <w:pStyle w:val="ListParagraph"/>
        <w:numPr>
          <w:ilvl w:val="0"/>
          <w:numId w:val="2"/>
        </w:numPr>
      </w:pPr>
      <w:hyperlink w:history="true" r:id="R16cc99babcf64a1f">
        <w:r>
          <w:rPr>
            <w:rStyle w:val="Hyperlink"/>
          </w:rPr>
          <w:t xml:space="preserve">Internet voice product user identifier</w:t>
        </w:r>
      </w:hyperlink>
    </w:p>
    <w:p>
      <w:pPr>
        <w:pStyle w:val="ListParagraph"/>
        <w:numPr>
          <w:ilvl w:val="0"/>
          <w:numId w:val="2"/>
        </w:numPr>
      </w:pPr>
      <w:hyperlink w:history="true" r:id="R0b81d6a249fa4754">
        <w:r>
          <w:rPr>
            <w:rStyle w:val="Hyperlink"/>
          </w:rPr>
          <w:t xml:space="preserve">Internet voice service provider</w:t>
        </w:r>
      </w:hyperlink>
    </w:p>
    <w:p>
      <w:pPr>
        <w:pStyle w:val="ListParagraph"/>
        <w:numPr>
          <w:ilvl w:val="0"/>
          <w:numId w:val="2"/>
        </w:numPr>
      </w:pPr>
      <w:hyperlink w:history="true" r:id="Rf6022c8c9927410d">
        <w:r>
          <w:rPr>
            <w:rStyle w:val="Hyperlink"/>
          </w:rPr>
          <w:t xml:space="preserve">Mode of contact with family, friends and/or elders</w:t>
        </w:r>
      </w:hyperlink>
    </w:p>
    <w:p>
      <w:pPr>
        <w:pStyle w:val="ListParagraph"/>
        <w:numPr>
          <w:ilvl w:val="0"/>
          <w:numId w:val="2"/>
        </w:numPr>
      </w:pPr>
      <w:hyperlink w:history="true" r:id="Rf1424547e9744d22">
        <w:r>
          <w:rPr>
            <w:rStyle w:val="Hyperlink"/>
          </w:rPr>
          <w:t xml:space="preserve">Mode of contact with family, friends and/or elders</w:t>
        </w:r>
      </w:hyperlink>
    </w:p>
    <w:p>
      <w:pPr>
        <w:pStyle w:val="ListParagraph"/>
        <w:numPr>
          <w:ilvl w:val="0"/>
          <w:numId w:val="2"/>
        </w:numPr>
      </w:pPr>
      <w:hyperlink w:history="true" r:id="R6c041a642bf64b28">
        <w:r>
          <w:rPr>
            <w:rStyle w:val="Hyperlink"/>
          </w:rPr>
          <w:t xml:space="preserve">Purpose of address</w:t>
        </w:r>
      </w:hyperlink>
    </w:p>
    <w:p>
      <w:pPr>
        <w:pStyle w:val="ListParagraph"/>
        <w:numPr>
          <w:ilvl w:val="0"/>
          <w:numId w:val="2"/>
        </w:numPr>
      </w:pPr>
      <w:hyperlink w:history="true" r:id="R5e38c7e262b74e2b">
        <w:r>
          <w:rPr>
            <w:rStyle w:val="Hyperlink"/>
          </w:rPr>
          <w:t xml:space="preserve">Telephone non-standard functionality</w:t>
        </w:r>
      </w:hyperlink>
    </w:p>
    <w:p>
      <w:pPr>
        <w:pStyle w:val="ListParagraph"/>
        <w:numPr>
          <w:ilvl w:val="0"/>
          <w:numId w:val="2"/>
        </w:numPr>
      </w:pPr>
      <w:hyperlink w:history="true" r:id="R49ace4ef7b424c92">
        <w:r>
          <w:rPr>
            <w:rStyle w:val="Hyperlink"/>
          </w:rPr>
          <w:t xml:space="preserve">Telephone service line</w:t>
        </w:r>
      </w:hyperlink>
    </w:p>
    <w:p>
      <w:pPr>
        <w:pStyle w:val="ListParagraph"/>
        <w:numPr>
          <w:ilvl w:val="0"/>
          <w:numId w:val="2"/>
        </w:numPr>
      </w:pPr>
      <w:hyperlink w:history="true" r:id="R1a38337a607a4436">
        <w:r>
          <w:rPr>
            <w:rStyle w:val="Hyperlink"/>
          </w:rPr>
          <w:t xml:space="preserve">Telephone standard functionality</w:t>
        </w:r>
      </w:hyperlink>
    </w:p>
    <w:p>
      <w:pPr>
        <w:pStyle w:val="ListParagraph"/>
        <w:numPr>
          <w:ilvl w:val="0"/>
          <w:numId w:val="2"/>
        </w:numPr>
      </w:pPr>
      <w:hyperlink w:history="true" r:id="R1c5f8c68d1304b21">
        <w:r>
          <w:rPr>
            <w:rStyle w:val="Hyperlink"/>
          </w:rPr>
          <w:t xml:space="preserve">Uniform Resource Locator</w:t>
        </w:r>
      </w:hyperlink>
    </w:p>
    <w:p>
      <w:r>
        <w:br/>
      </w:r>
      <w:r>
        <w:br/>
      </w:r>
    </w:p>
    <w:sectPr>
      <w:footerReference xmlns:r="http://schemas.openxmlformats.org/officeDocument/2006/relationships" w:type="default" r:id="Rda84baf08ed349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466307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4b650f2c5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84baf08ed34957" /><Relationship Type="http://schemas.openxmlformats.org/officeDocument/2006/relationships/header" Target="/word/header1.xml" Id="Rbb6276627623473f" /><Relationship Type="http://schemas.openxmlformats.org/officeDocument/2006/relationships/settings" Target="/word/settings.xml" Id="Re9ec4328624d44b7" /><Relationship Type="http://schemas.openxmlformats.org/officeDocument/2006/relationships/styles" Target="/word/styles.xml" Id="R124f58145f464d1e" /><Relationship Type="http://schemas.openxmlformats.org/officeDocument/2006/relationships/numbering" Target="/word/numbering.xml" Id="R2cbc7822816d4483" /><Relationship Type="http://schemas.openxmlformats.org/officeDocument/2006/relationships/hyperlink" Target="https://meteor.aihw.gov.au/content/428990" TargetMode="External" Id="Re721b2532d214e3d" /><Relationship Type="http://schemas.openxmlformats.org/officeDocument/2006/relationships/hyperlink" Target="https://meteor.aihw.gov.au/content/428702" TargetMode="External" Id="R991a9e8f09074c72" /><Relationship Type="http://schemas.openxmlformats.org/officeDocument/2006/relationships/hyperlink" Target="https://meteor.aihw.gov.au/content/636256" TargetMode="External" Id="R8517e7417a6e4a81" /><Relationship Type="http://schemas.openxmlformats.org/officeDocument/2006/relationships/hyperlink" Target="https://meteor.aihw.gov.au/content/428730" TargetMode="External" Id="R65c53295dc884cd6" /><Relationship Type="http://schemas.openxmlformats.org/officeDocument/2006/relationships/hyperlink" Target="https://meteor.aihw.gov.au/content/636384" TargetMode="External" Id="R32a58eacd7ad4a7a" /><Relationship Type="http://schemas.openxmlformats.org/officeDocument/2006/relationships/hyperlink" Target="https://meteor.aihw.gov.au/content/428876" TargetMode="External" Id="Re0e25bac42f84535" /><Relationship Type="http://schemas.openxmlformats.org/officeDocument/2006/relationships/hyperlink" Target="https://meteor.aihw.gov.au/content/636333" TargetMode="External" Id="Re0646b4749524567" /><Relationship Type="http://schemas.openxmlformats.org/officeDocument/2006/relationships/hyperlink" Target="https://meteor.aihw.gov.au/content/428975" TargetMode="External" Id="Ra1633ab27b854958" /><Relationship Type="http://schemas.openxmlformats.org/officeDocument/2006/relationships/hyperlink" Target="https://meteor.aihw.gov.au/content/434184" TargetMode="External" Id="Rfc56c0befea543b0" /><Relationship Type="http://schemas.openxmlformats.org/officeDocument/2006/relationships/hyperlink" Target="https://meteor.aihw.gov.au/content/562845" TargetMode="External" Id="R1feabcea2f0c4c3b" /><Relationship Type="http://schemas.openxmlformats.org/officeDocument/2006/relationships/hyperlink" Target="https://meteor.aihw.gov.au/content/433695" TargetMode="External" Id="R9606bf808ec4460f" /><Relationship Type="http://schemas.openxmlformats.org/officeDocument/2006/relationships/hyperlink" Target="https://meteor.aihw.gov.au/content/567544" TargetMode="External" Id="Ra594d05949c04236" /><Relationship Type="http://schemas.openxmlformats.org/officeDocument/2006/relationships/hyperlink" Target="https://meteor.aihw.gov.au/content/563086" TargetMode="External" Id="R3b567ee388c64a55" /><Relationship Type="http://schemas.openxmlformats.org/officeDocument/2006/relationships/hyperlink" Target="https://meteor.aihw.gov.au/content/563192" TargetMode="External" Id="Rc8b7c84af537486d" /><Relationship Type="http://schemas.openxmlformats.org/officeDocument/2006/relationships/hyperlink" Target="https://meteor.aihw.gov.au/content/433923" TargetMode="External" Id="Rf26f34d6d57c46f6" /><Relationship Type="http://schemas.openxmlformats.org/officeDocument/2006/relationships/hyperlink" Target="https://meteor.aihw.gov.au/content/452876" TargetMode="External" Id="Rbe3208d0c6654b77" /><Relationship Type="http://schemas.openxmlformats.org/officeDocument/2006/relationships/hyperlink" Target="https://meteor.aihw.gov.au/content/433820" TargetMode="External" Id="R16cc99babcf64a1f" /><Relationship Type="http://schemas.openxmlformats.org/officeDocument/2006/relationships/hyperlink" Target="https://meteor.aihw.gov.au/content/433778" TargetMode="External" Id="R0b81d6a249fa4754" /><Relationship Type="http://schemas.openxmlformats.org/officeDocument/2006/relationships/hyperlink" Target="https://meteor.aihw.gov.au/content/482611" TargetMode="External" Id="Rf6022c8c9927410d" /><Relationship Type="http://schemas.openxmlformats.org/officeDocument/2006/relationships/hyperlink" Target="https://meteor.aihw.gov.au/content/624760" TargetMode="External" Id="Rf1424547e9744d22" /><Relationship Type="http://schemas.openxmlformats.org/officeDocument/2006/relationships/hyperlink" Target="https://meteor.aihw.gov.au/content/428722" TargetMode="External" Id="R6c041a642bf64b28" /><Relationship Type="http://schemas.openxmlformats.org/officeDocument/2006/relationships/hyperlink" Target="https://meteor.aihw.gov.au/content/433878" TargetMode="External" Id="R5e38c7e262b74e2b" /><Relationship Type="http://schemas.openxmlformats.org/officeDocument/2006/relationships/hyperlink" Target="https://meteor.aihw.gov.au/content/452813" TargetMode="External" Id="R49ace4ef7b424c92" /><Relationship Type="http://schemas.openxmlformats.org/officeDocument/2006/relationships/hyperlink" Target="https://meteor.aihw.gov.au/content/433828" TargetMode="External" Id="R1a38337a607a4436" /><Relationship Type="http://schemas.openxmlformats.org/officeDocument/2006/relationships/hyperlink" Target="https://meteor.aihw.gov.au/content/433726" TargetMode="External" Id="R1c5f8c68d1304b21" /></Relationships>
</file>

<file path=word/_rels/header1.xml.rels>&#65279;<?xml version="1.0" encoding="utf-8"?><Relationships xmlns="http://schemas.openxmlformats.org/package/2006/relationships"><Relationship Type="http://schemas.openxmlformats.org/officeDocument/2006/relationships/image" Target="/media/image.png" Id="Rbbc4b650f2c54c62" /></Relationships>
</file>