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9be23578634576"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episode—class action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episode—class action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Class action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353694706400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medical indemnity claim is a </w:t>
            </w:r>
          </w:p>
          <w:p>
            <w:hyperlink w:tooltip="A lawsuit brought by one or more plaintiffs on behalf of a large group of others who have a common legal claim." w:history="true" r:id="Re28f1e9e5e2e4880">
              <w:r>
                <w:rPr>
                  <w:rStyle w:val="Hyperlink"/>
                  <w:b/>
                </w:rPr>
                <w:t xml:space="preserve">class action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ac413c3c704b69">
              <w:r>
                <w:rPr>
                  <w:rStyle w:val="Hyperlink"/>
                </w:rPr>
                <w:t xml:space="preserve">Medical indemnity claim management episode—class 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c0fc2c5f54c8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medical indemnity claim is a </w:t>
            </w:r>
          </w:p>
          <w:p>
            <w:hyperlink w:tooltip="A lawsuit brought by one or more plaintiffs on behalf of a large group of others who have a common legal claim." w:history="true" r:id="Rde1f2d35efae4e38">
              <w:r>
                <w:rPr>
                  <w:rStyle w:val="Hyperlink"/>
                  <w:b/>
                </w:rPr>
                <w:t xml:space="preserve">class action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c452efe2684e31">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24887c61f9414e">
              <w:r>
                <w:rPr>
                  <w:rStyle w:val="Hyperlink"/>
                </w:rPr>
                <w:t xml:space="preserve">Class action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c7ec7ce0e54bf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0017083a44a8f">
              <w:r>
                <w:rPr>
                  <w:rStyle w:val="Hyperlink"/>
                  <w:color w:val="244061"/>
                </w:rPr>
                <w:t xml:space="preserve">Health</w:t>
              </w:r>
            </w:hyperlink>
            <w:r>
              <w:rPr>
                <w:rStyle w:val="row-content"/>
                <w:color w:val="244061"/>
              </w:rPr>
              <w:t xml:space="preserve">, Standard 01/03/2005</w:t>
            </w:r>
          </w:p>
          <w:p>
            <w:pPr>
              <w:spacing w:before="0" w:after="0"/>
            </w:pPr>
            <w:hyperlink w:history="true" r:id="Rf748c0fdcc9b493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91f0036c7f44ac6">
              <w:r>
                <w:rPr>
                  <w:rStyle w:val="Hyperlink"/>
                  <w:color w:val="244061"/>
                </w:rPr>
                <w:t xml:space="preserve">Early Childhood</w:t>
              </w:r>
            </w:hyperlink>
            <w:r>
              <w:rPr>
                <w:rStyle w:val="row-content"/>
                <w:color w:val="244061"/>
              </w:rPr>
              <w:t xml:space="preserve">, Standard 21/05/2010</w:t>
            </w:r>
          </w:p>
          <w:p>
            <w:pPr>
              <w:spacing w:before="0" w:after="0"/>
            </w:pPr>
            <w:hyperlink w:history="true" r:id="R9990a5acb2e14e80">
              <w:r>
                <w:rPr>
                  <w:rStyle w:val="Hyperlink"/>
                  <w:color w:val="244061"/>
                </w:rPr>
                <w:t xml:space="preserve">Housing assistance</w:t>
              </w:r>
            </w:hyperlink>
            <w:r>
              <w:rPr>
                <w:rStyle w:val="row-content"/>
                <w:color w:val="244061"/>
              </w:rPr>
              <w:t xml:space="preserve">, Standard 23/08/2010</w:t>
            </w:r>
          </w:p>
          <w:p>
            <w:pPr>
              <w:spacing w:before="0" w:after="0"/>
            </w:pPr>
            <w:hyperlink w:history="true" r:id="Re2b1c70d8cba4cc8">
              <w:r>
                <w:rPr>
                  <w:rStyle w:val="Hyperlink"/>
                  <w:color w:val="244061"/>
                </w:rPr>
                <w:t xml:space="preserve">Homelessness</w:t>
              </w:r>
            </w:hyperlink>
            <w:r>
              <w:rPr>
                <w:rStyle w:val="row-content"/>
                <w:color w:val="244061"/>
              </w:rPr>
              <w:t xml:space="preserve">, Standard 23/08/2010</w:t>
            </w:r>
          </w:p>
          <w:p>
            <w:pPr>
              <w:spacing w:before="0" w:after="0"/>
            </w:pPr>
            <w:hyperlink w:history="true" r:id="R63ac4ff0a6c84a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4c5db1078414239">
              <w:r>
                <w:rPr>
                  <w:rStyle w:val="Hyperlink"/>
                  <w:color w:val="244061"/>
                </w:rPr>
                <w:t xml:space="preserve">Indigenous</w:t>
              </w:r>
            </w:hyperlink>
            <w:r>
              <w:rPr>
                <w:rStyle w:val="row-content"/>
                <w:color w:val="244061"/>
              </w:rPr>
              <w:t xml:space="preserve">, Standard 16/09/2014</w:t>
            </w:r>
          </w:p>
          <w:p>
            <w:pPr>
              <w:spacing w:before="0" w:after="0"/>
            </w:pPr>
            <w:hyperlink w:history="true" r:id="Rb2582e3ade8f4d81">
              <w:r>
                <w:rPr>
                  <w:rStyle w:val="Hyperlink"/>
                  <w:color w:val="244061"/>
                </w:rPr>
                <w:t xml:space="preserve">Disability</w:t>
              </w:r>
            </w:hyperlink>
            <w:r>
              <w:rPr>
                <w:rStyle w:val="row-content"/>
                <w:color w:val="244061"/>
              </w:rPr>
              <w:t xml:space="preserve">, Standard 07/10/2014</w:t>
            </w:r>
          </w:p>
          <w:p>
            <w:pPr>
              <w:spacing w:before="0" w:after="0"/>
            </w:pPr>
            <w:hyperlink w:history="true" r:id="R08121e65f66a45ac">
              <w:r>
                <w:rPr>
                  <w:rStyle w:val="Hyperlink"/>
                  <w:color w:val="244061"/>
                </w:rPr>
                <w:t xml:space="preserve">WA Health</w:t>
              </w:r>
            </w:hyperlink>
            <w:r>
              <w:rPr>
                <w:rStyle w:val="row-content"/>
                <w:color w:val="244061"/>
              </w:rPr>
              <w:t xml:space="preserve">, Standard 19/03/2015</w:t>
            </w:r>
          </w:p>
          <w:p>
            <w:pPr>
              <w:spacing w:before="0" w:after="0"/>
            </w:pPr>
            <w:hyperlink w:history="true" r:id="R585dfe05e3fa456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5e90770ca664471">
              <w:r>
                <w:rPr>
                  <w:rStyle w:val="Hyperlink"/>
                  <w:color w:val="244061"/>
                </w:rPr>
                <w:t xml:space="preserve">Tasmanian Health</w:t>
              </w:r>
            </w:hyperlink>
            <w:r>
              <w:rPr>
                <w:rStyle w:val="row-content"/>
                <w:color w:val="244061"/>
              </w:rPr>
              <w:t xml:space="preserve">, Standard 27/05/2020</w:t>
            </w:r>
          </w:p>
          <w:p>
            <w:pPr>
              <w:spacing w:before="0" w:after="0"/>
            </w:pPr>
            <w:hyperlink w:history="true" r:id="R543218eacb1a48c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25f166c7f60471c">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medical indemnity claim was a </w:t>
            </w:r>
            <w:hyperlink w:tooltip="A lawsuit brought by one or more plaintiffs on behalf of a large group of others who have a common legal claim." w:history="true" r:id="R695a923377b6415a">
              <w:r>
                <w:rPr>
                  <w:rStyle w:val="Hyperlink"/>
                  <w:b/>
                </w:rPr>
                <w:t xml:space="preserve">class action</w:t>
              </w:r>
            </w:hyperlink>
            <w:r>
              <w:rPr>
                <w:rStyle w:val="row-content-rich-text"/>
              </w:rPr>
              <w:t xml:space="preserve">.</w:t>
            </w:r>
          </w:p>
          <w:p>
            <w:pPr>
              <w:spacing w:after="160"/>
            </w:pPr>
            <w:r>
              <w:rPr>
                <w:rStyle w:val="row-content-rich-text"/>
              </w:rPr>
              <w:t xml:space="preserve">CODE 2   No</w:t>
            </w:r>
          </w:p>
          <w:p>
            <w:pPr/>
            <w:r>
              <w:rPr>
                <w:rStyle w:val="row-content-rich-text"/>
              </w:rPr>
              <w:t xml:space="preserve">A medical indemnity claim was not a </w:t>
            </w:r>
            <w:hyperlink w:tooltip="A lawsuit brought by one or more plaintiffs on behalf of a large group of others who have a common legal claim." w:history="true" r:id="Rfbfffb5b67cc46ec">
              <w:r>
                <w:rPr>
                  <w:rStyle w:val="Hyperlink"/>
                  <w:b/>
                </w:rPr>
                <w:t xml:space="preserve">class action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1d8c87da924d5f">
              <w:r>
                <w:rPr>
                  <w:rStyle w:val="Hyperlink"/>
                </w:rPr>
                <w:t xml:space="preserve">Medical indemnity DSS 2012-14</w:t>
              </w:r>
            </w:hyperlink>
          </w:p>
          <w:p>
            <w:pPr>
              <w:pStyle w:val="registration-status"/>
              <w:spacing w:before="0" w:after="0"/>
            </w:pPr>
            <w:hyperlink w:history="true" r:id="R9fadcfb7af004ca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75e8b179db484398">
              <w:r>
                <w:rPr>
                  <w:rStyle w:val="Hyperlink"/>
                </w:rPr>
                <w:t xml:space="preserve">Medical indemnity NBPDS 2014-</w:t>
              </w:r>
            </w:hyperlink>
          </w:p>
          <w:p>
            <w:pPr>
              <w:pStyle w:val="registration-status"/>
              <w:spacing w:before="0" w:after="0"/>
            </w:pPr>
            <w:hyperlink w:history="true" r:id="Re7a126849570419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6656c09e08cc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69d6cec89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6c09e08cc4afb" /><Relationship Type="http://schemas.openxmlformats.org/officeDocument/2006/relationships/header" Target="/word/header1.xml" Id="R1669fa81f94b46b3" /><Relationship Type="http://schemas.openxmlformats.org/officeDocument/2006/relationships/settings" Target="/word/settings.xml" Id="R0293ae101ca94c8b" /><Relationship Type="http://schemas.openxmlformats.org/officeDocument/2006/relationships/styles" Target="/word/styles.xml" Id="R948fc571e9094e41" /><Relationship Type="http://schemas.openxmlformats.org/officeDocument/2006/relationships/hyperlink" Target="https://meteor.aihw.gov.au/RegistrationAuthority/12" TargetMode="External" Id="R3a1353694706400c" /><Relationship Type="http://schemas.openxmlformats.org/officeDocument/2006/relationships/hyperlink" Target="https://meteor.aihw.gov.au/content/466681" TargetMode="External" Id="Re28f1e9e5e2e4880" /><Relationship Type="http://schemas.openxmlformats.org/officeDocument/2006/relationships/hyperlink" Target="https://meteor.aihw.gov.au/content/466008" TargetMode="External" Id="Rbfac413c3c704b69" /><Relationship Type="http://schemas.openxmlformats.org/officeDocument/2006/relationships/hyperlink" Target="https://meteor.aihw.gov.au/RegistrationAuthority/12" TargetMode="External" Id="R1b2c0fc2c5f54c8c" /><Relationship Type="http://schemas.openxmlformats.org/officeDocument/2006/relationships/hyperlink" Target="https://meteor.aihw.gov.au/content/466681" TargetMode="External" Id="Rde1f2d35efae4e38" /><Relationship Type="http://schemas.openxmlformats.org/officeDocument/2006/relationships/hyperlink" Target="https://meteor.aihw.gov.au/content/329600" TargetMode="External" Id="R17c452efe2684e31" /><Relationship Type="http://schemas.openxmlformats.org/officeDocument/2006/relationships/hyperlink" Target="https://meteor.aihw.gov.au/content/466017" TargetMode="External" Id="R7f24887c61f9414e" /><Relationship Type="http://schemas.openxmlformats.org/officeDocument/2006/relationships/hyperlink" Target="https://meteor.aihw.gov.au/content/270732" TargetMode="External" Id="R05c7ec7ce0e54bf8" /><Relationship Type="http://schemas.openxmlformats.org/officeDocument/2006/relationships/hyperlink" Target="https://meteor.aihw.gov.au/RegistrationAuthority/12" TargetMode="External" Id="Rcd10017083a44a8f" /><Relationship Type="http://schemas.openxmlformats.org/officeDocument/2006/relationships/hyperlink" Target="https://meteor.aihw.gov.au/RegistrationAuthority/1" TargetMode="External" Id="Rf748c0fdcc9b4933" /><Relationship Type="http://schemas.openxmlformats.org/officeDocument/2006/relationships/hyperlink" Target="https://meteor.aihw.gov.au/RegistrationAuthority/13" TargetMode="External" Id="R591f0036c7f44ac6" /><Relationship Type="http://schemas.openxmlformats.org/officeDocument/2006/relationships/hyperlink" Target="https://meteor.aihw.gov.au/RegistrationAuthority/11" TargetMode="External" Id="R9990a5acb2e14e80" /><Relationship Type="http://schemas.openxmlformats.org/officeDocument/2006/relationships/hyperlink" Target="https://meteor.aihw.gov.au/RegistrationAuthority/14" TargetMode="External" Id="Re2b1c70d8cba4cc8" /><Relationship Type="http://schemas.openxmlformats.org/officeDocument/2006/relationships/hyperlink" Target="https://meteor.aihw.gov.au/RegistrationAuthority/3" TargetMode="External" Id="R63ac4ff0a6c84a1c" /><Relationship Type="http://schemas.openxmlformats.org/officeDocument/2006/relationships/hyperlink" Target="https://meteor.aihw.gov.au/RegistrationAuthority/6" TargetMode="External" Id="Re4c5db1078414239" /><Relationship Type="http://schemas.openxmlformats.org/officeDocument/2006/relationships/hyperlink" Target="https://meteor.aihw.gov.au/RegistrationAuthority/16" TargetMode="External" Id="Rb2582e3ade8f4d81" /><Relationship Type="http://schemas.openxmlformats.org/officeDocument/2006/relationships/hyperlink" Target="https://meteor.aihw.gov.au/RegistrationAuthority/2" TargetMode="External" Id="R08121e65f66a45ac" /><Relationship Type="http://schemas.openxmlformats.org/officeDocument/2006/relationships/hyperlink" Target="https://meteor.aihw.gov.au/RegistrationAuthority/8" TargetMode="External" Id="R585dfe05e3fa456f" /><Relationship Type="http://schemas.openxmlformats.org/officeDocument/2006/relationships/hyperlink" Target="https://meteor.aihw.gov.au/RegistrationAuthority/15" TargetMode="External" Id="R55e90770ca664471" /><Relationship Type="http://schemas.openxmlformats.org/officeDocument/2006/relationships/hyperlink" Target="https://meteor.aihw.gov.au/RegistrationAuthority/23" TargetMode="External" Id="R543218eacb1a48c1" /><Relationship Type="http://schemas.openxmlformats.org/officeDocument/2006/relationships/hyperlink" Target="https://meteor.aihw.gov.au/RegistrationAuthority/24" TargetMode="External" Id="R125f166c7f60471c" /><Relationship Type="http://schemas.openxmlformats.org/officeDocument/2006/relationships/hyperlink" Target="https://meteor.aihw.gov.au/content/466681" TargetMode="External" Id="R695a923377b6415a" /><Relationship Type="http://schemas.openxmlformats.org/officeDocument/2006/relationships/hyperlink" Target="https://meteor.aihw.gov.au/content/466681" TargetMode="External" Id="Rfbfffb5b67cc46ec" /><Relationship Type="http://schemas.openxmlformats.org/officeDocument/2006/relationships/hyperlink" Target="https://meteor.aihw.gov.au/content/329638" TargetMode="External" Id="Rdf1d8c87da924d5f" /><Relationship Type="http://schemas.openxmlformats.org/officeDocument/2006/relationships/hyperlink" Target="https://meteor.aihw.gov.au/RegistrationAuthority/12" TargetMode="External" Id="R9fadcfb7af004caf" /><Relationship Type="http://schemas.openxmlformats.org/officeDocument/2006/relationships/hyperlink" Target="https://meteor.aihw.gov.au/content/531844" TargetMode="External" Id="R75e8b179db484398" /><Relationship Type="http://schemas.openxmlformats.org/officeDocument/2006/relationships/hyperlink" Target="https://meteor.aihw.gov.au/RegistrationAuthority/12" TargetMode="External" Id="Re7a126849570419d" /></Relationships>
</file>

<file path=word/_rels/header1.xml.rels>&#65279;<?xml version="1.0" encoding="utf-8"?><Relationships xmlns="http://schemas.openxmlformats.org/package/2006/relationships"><Relationship Type="http://schemas.openxmlformats.org/officeDocument/2006/relationships/image" Target="/media/image.png" Id="R43969d6cec8944b0" /></Relationships>
</file>