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bb14717ea4192" /></Relationships>
</file>

<file path=word/document.xml><?xml version="1.0" encoding="utf-8"?>
<w:document xmlns:r="http://schemas.openxmlformats.org/officeDocument/2006/relationships" xmlns:w="http://schemas.openxmlformats.org/wordprocessingml/2006/main">
  <w:body>
    <w:p>
      <w:pPr>
        <w:pStyle w:val="Title"/>
      </w:pPr>
      <w:r>
        <w:t>Dwelling—housing program type, community housing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community housing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d4b460dee481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community housing program under which a dwelling has been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bf47537dfe4a42">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6fb2238f53495f">
              <w:r>
                <w:rPr>
                  <w:rStyle w:val="Hyperlink"/>
                </w:rPr>
                <w:t xml:space="preserve">Community housing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Long-term community housing</w:t>
            </w:r>
          </w:p>
          <w:p>
            <w:pPr>
              <w:spacing w:after="160"/>
            </w:pPr>
            <w:r>
              <w:rPr>
                <w:rStyle w:val="row-content-rich-text"/>
              </w:rPr>
              <w:t xml:space="preserve">A dwelling where households are expected to reside for contiguous tenancy rental agreement(s) of 52 weeks in duration or more.</w:t>
            </w:r>
          </w:p>
          <w:p>
            <w:pPr>
              <w:spacing w:after="160"/>
            </w:pPr>
            <w:r>
              <w:rPr>
                <w:rStyle w:val="row-content-rich-text"/>
              </w:rPr>
              <w:t xml:space="preserve">CODE 2   Short to medium term housing</w:t>
            </w:r>
          </w:p>
          <w:p>
            <w:pPr>
              <w:spacing w:after="160"/>
            </w:pPr>
            <w:r>
              <w:rPr>
                <w:rStyle w:val="row-content-rich-text"/>
              </w:rPr>
              <w:t xml:space="preserve">A dwelling where households are expected to reside for less than 52 weeks.</w:t>
            </w:r>
          </w:p>
          <w:p>
            <w:pPr>
              <w:spacing w:after="160"/>
            </w:pPr>
            <w:r>
              <w:rPr>
                <w:rStyle w:val="row-content-rich-text"/>
              </w:rPr>
              <w:t xml:space="preserve">CODE 3   Boarding/rooming house</w:t>
            </w:r>
          </w:p>
          <w:p>
            <w:pPr>
              <w:spacing w:after="160"/>
            </w:pPr>
            <w:r>
              <w:rPr>
                <w:rStyle w:val="row-content-rich-text"/>
              </w:rPr>
              <w:t xml:space="preserve">A boarding house building as defined at /content/index.phtml/itemId/327408.</w:t>
            </w:r>
          </w:p>
          <w:p>
            <w:pPr>
              <w:spacing w:after="160"/>
            </w:pPr>
            <w:r>
              <w:rPr>
                <w:rStyle w:val="row-content-rich-text"/>
              </w:rPr>
              <w:t xml:space="preserve">CODE 4  Joint venture</w:t>
            </w:r>
          </w:p>
          <w:p>
            <w:pPr>
              <w:spacing w:after="160"/>
            </w:pPr>
            <w:r>
              <w:rPr>
                <w:rStyle w:val="row-content-rich-text"/>
              </w:rPr>
              <w:t xml:space="preserve">A dwelling funded under joint venture arrangements where the purpose of the arrangement is to provide housing which falls into the scope of community housing.</w:t>
            </w:r>
          </w:p>
          <w:p>
            <w:pPr>
              <w:spacing w:after="160"/>
            </w:pPr>
            <w:r>
              <w:rPr>
                <w:rStyle w:val="row-content-rich-text"/>
              </w:rPr>
              <w:t xml:space="preserve">CODE 5  National Rental Affordability Scheme (NRAS)</w:t>
            </w:r>
          </w:p>
          <w:p>
            <w:pPr/>
            <w:r>
              <w:rPr>
                <w:rStyle w:val="row-content-rich-text"/>
              </w:rPr>
              <w:t xml:space="preserve">A dwelling funded by the National Rental Affordability Scheme. Where a dwelling is an NRAS dwelling, code it as NRAS even though another program type may also apply (for example, an NRAS dwelling which is also long-term community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a8fff36b944c29">
              <w:r>
                <w:rPr>
                  <w:rStyle w:val="Hyperlink"/>
                </w:rPr>
                <w:t xml:space="preserve">Dwelling—housing program type, community housing code N[N]</w:t>
              </w:r>
            </w:hyperlink>
          </w:p>
          <w:p>
            <w:pPr>
              <w:spacing w:before="0" w:after="0"/>
            </w:pPr>
            <w:r>
              <w:rPr>
                <w:rStyle w:val="row-content"/>
                <w:color w:val="244061"/>
              </w:rPr>
              <w:t xml:space="preserve">       </w:t>
            </w:r>
            <w:hyperlink w:history="true" r:id="R5ad3de78af6143a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4222e4c4084299">
              <w:r>
                <w:rPr>
                  <w:rStyle w:val="Hyperlink"/>
                </w:rPr>
                <w:t xml:space="preserve">Dwelling file cluster (Mainstream community housing)</w:t>
              </w:r>
            </w:hyperlink>
          </w:p>
          <w:p>
            <w:pPr>
              <w:spacing w:before="0" w:after="0"/>
            </w:pPr>
            <w:r>
              <w:rPr>
                <w:rStyle w:val="row-content"/>
                <w:color w:val="244061"/>
              </w:rPr>
              <w:t xml:space="preserve">       </w:t>
            </w:r>
            <w:hyperlink w:history="true" r:id="Red3a4cd298f04ab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88 'other' maps to code 9 'other', and code 99 'not stated/inadequately described' maps to code U 'unknown' in the collection manual.</w:t>
            </w:r>
            <w:r>
              <w:br/>
            </w:r>
            <w:r>
              <w:br/>
            </w:r>
            <w:hyperlink w:history="true" r:id="R68862215acba484f">
              <w:r>
                <w:rPr>
                  <w:rStyle w:val="Hyperlink"/>
                </w:rPr>
                <w:t xml:space="preserve">Dwelling file cluster (Mainstream community housing)</w:t>
              </w:r>
            </w:hyperlink>
          </w:p>
          <w:p>
            <w:pPr>
              <w:spacing w:before="0" w:after="0"/>
            </w:pPr>
            <w:r>
              <w:rPr>
                <w:rStyle w:val="row-content"/>
                <w:color w:val="244061"/>
              </w:rPr>
              <w:t xml:space="preserve">       </w:t>
            </w:r>
            <w:hyperlink w:history="true" r:id="R2233e7f8a68d491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88 'other' maps to code 9 'other', and code 99 'not stated/inadequately described' maps to code U 'unknown' in the collection manual.</w:t>
            </w:r>
            <w:r>
              <w:br/>
            </w:r>
            <w:r>
              <w:br/>
            </w:r>
            <w:hyperlink w:history="true" r:id="Rc4b2a95e53b9455d">
              <w:r>
                <w:rPr>
                  <w:rStyle w:val="Hyperlink"/>
                </w:rPr>
                <w:t xml:space="preserve">Dwelling file cluster (Mainstream community housing)</w:t>
              </w:r>
            </w:hyperlink>
          </w:p>
          <w:p>
            <w:pPr>
              <w:spacing w:before="0" w:after="0"/>
            </w:pPr>
            <w:r>
              <w:rPr>
                <w:rStyle w:val="row-content"/>
                <w:color w:val="244061"/>
              </w:rPr>
              <w:t xml:space="preserve">       </w:t>
            </w:r>
            <w:hyperlink w:history="true" r:id="R69fe01476fd64ce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hyperlink w:history="true" r:id="Reabee6faf1cf4ae3">
              <w:r>
                <w:rPr>
                  <w:rStyle w:val="Hyperlink"/>
                </w:rPr>
                <w:t xml:space="preserve">Dwelling file cluster (Mainstream community housing)</w:t>
              </w:r>
            </w:hyperlink>
          </w:p>
          <w:p>
            <w:pPr>
              <w:spacing w:before="0" w:after="0"/>
            </w:pPr>
            <w:r>
              <w:rPr>
                <w:rStyle w:val="row-content"/>
                <w:color w:val="244061"/>
              </w:rPr>
              <w:t xml:space="preserve">       </w:t>
            </w:r>
            <w:hyperlink w:history="true" r:id="R3d1567fed344466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hyperlink w:history="true" r:id="R54489ff834b0493e">
              <w:r>
                <w:rPr>
                  <w:rStyle w:val="Hyperlink"/>
                </w:rPr>
                <w:t xml:space="preserve">Dwelling file cluster (Mainstream community housing)</w:t>
              </w:r>
            </w:hyperlink>
          </w:p>
          <w:p>
            <w:pPr>
              <w:spacing w:before="0" w:after="0"/>
            </w:pPr>
            <w:r>
              <w:rPr>
                <w:rStyle w:val="row-content"/>
                <w:color w:val="244061"/>
              </w:rPr>
              <w:t xml:space="preserve">       </w:t>
            </w:r>
            <w:hyperlink w:history="true" r:id="R50baf7e80d32454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collection uses alternative codes: Other = "9" and Unknown = "U". These values should be mapped to '88' and "99" respectively.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d83c9507f534277">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b9900d20d0c0414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3365c86178b4f1b">
              <w:r>
                <w:rPr>
                  <w:rStyle w:val="Hyperlink"/>
                  <w:color w:val="244061"/>
                </w:rPr>
                <w:t xml:space="preserve">Housing assistance</w:t>
              </w:r>
            </w:hyperlink>
            <w:r>
              <w:rPr>
                <w:rStyle w:val="row-content"/>
                <w:color w:val="244061"/>
              </w:rPr>
              <w:t xml:space="preserve">, Recorded 27/09/2011</w:t>
            </w:r>
          </w:p>
          <w:p>
            <w:r>
              <w:br/>
            </w:r>
            <w:hyperlink w:history="true" r:id="R5f0fb9ba0710495d">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b54ae7375f17427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dfcc616fb65485d">
              <w:r>
                <w:rPr>
                  <w:rStyle w:val="Hyperlink"/>
                  <w:color w:val="244061"/>
                </w:rPr>
                <w:t xml:space="preserve">Housing assistance</w:t>
              </w:r>
            </w:hyperlink>
            <w:r>
              <w:rPr>
                <w:rStyle w:val="row-content"/>
                <w:color w:val="244061"/>
              </w:rPr>
              <w:t xml:space="preserve">, Recorded 27/09/2011</w:t>
            </w:r>
          </w:p>
          <w:p>
            <w:r>
              <w:br/>
            </w:r>
            <w:hyperlink w:history="true" r:id="Re3188d85734e4d44">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58eea6abff274fd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e4767858d8c418f">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889ff997ed90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462619</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f84402a40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ff997ed904633" /><Relationship Type="http://schemas.openxmlformats.org/officeDocument/2006/relationships/header" Target="/word/header1.xml" Id="R23bdfb678fae42f8" /><Relationship Type="http://schemas.openxmlformats.org/officeDocument/2006/relationships/settings" Target="/word/settings.xml" Id="Rafb313065b4345b1" /><Relationship Type="http://schemas.openxmlformats.org/officeDocument/2006/relationships/styles" Target="/word/styles.xml" Id="R44c16b7fbb0c4781" /><Relationship Type="http://schemas.openxmlformats.org/officeDocument/2006/relationships/hyperlink" Target="https://meteor.aihw.gov.au/RegistrationAuthority/11" TargetMode="External" Id="R64ad4b460dee481b" /><Relationship Type="http://schemas.openxmlformats.org/officeDocument/2006/relationships/hyperlink" Target="https://meteor.aihw.gov.au/content/459029" TargetMode="External" Id="Rd5bf47537dfe4a42" /><Relationship Type="http://schemas.openxmlformats.org/officeDocument/2006/relationships/hyperlink" Target="https://meteor.aihw.gov.au/content/455663" TargetMode="External" Id="R036fb2238f53495f" /><Relationship Type="http://schemas.openxmlformats.org/officeDocument/2006/relationships/hyperlink" Target="https://meteor.aihw.gov.au/content/662985" TargetMode="External" Id="R6ea8fff36b944c29" /><Relationship Type="http://schemas.openxmlformats.org/officeDocument/2006/relationships/hyperlink" Target="https://meteor.aihw.gov.au/RegistrationAuthority/11" TargetMode="External" Id="R5ad3de78af6143a9" /><Relationship Type="http://schemas.openxmlformats.org/officeDocument/2006/relationships/hyperlink" Target="https://meteor.aihw.gov.au/content/463099" TargetMode="External" Id="R2e4222e4c4084299" /><Relationship Type="http://schemas.openxmlformats.org/officeDocument/2006/relationships/hyperlink" Target="https://meteor.aihw.gov.au/RegistrationAuthority/11" TargetMode="External" Id="Red3a4cd298f04aba" /><Relationship Type="http://schemas.openxmlformats.org/officeDocument/2006/relationships/hyperlink" Target="https://meteor.aihw.gov.au/content/463099" TargetMode="External" Id="R68862215acba484f" /><Relationship Type="http://schemas.openxmlformats.org/officeDocument/2006/relationships/hyperlink" Target="https://meteor.aihw.gov.au/RegistrationAuthority/11" TargetMode="External" Id="R2233e7f8a68d4913" /><Relationship Type="http://schemas.openxmlformats.org/officeDocument/2006/relationships/hyperlink" Target="https://meteor.aihw.gov.au/content/480123" TargetMode="External" Id="Rc4b2a95e53b9455d" /><Relationship Type="http://schemas.openxmlformats.org/officeDocument/2006/relationships/hyperlink" Target="https://meteor.aihw.gov.au/RegistrationAuthority/11" TargetMode="External" Id="R69fe01476fd64ce0" /><Relationship Type="http://schemas.openxmlformats.org/officeDocument/2006/relationships/hyperlink" Target="https://meteor.aihw.gov.au/content/480123" TargetMode="External" Id="Reabee6faf1cf4ae3" /><Relationship Type="http://schemas.openxmlformats.org/officeDocument/2006/relationships/hyperlink" Target="https://meteor.aihw.gov.au/RegistrationAuthority/11" TargetMode="External" Id="R3d1567fed3444665" /><Relationship Type="http://schemas.openxmlformats.org/officeDocument/2006/relationships/hyperlink" Target="https://meteor.aihw.gov.au/content/498690" TargetMode="External" Id="R54489ff834b0493e" /><Relationship Type="http://schemas.openxmlformats.org/officeDocument/2006/relationships/hyperlink" Target="https://meteor.aihw.gov.au/RegistrationAuthority/11" TargetMode="External" Id="R50baf7e80d324544" /><Relationship Type="http://schemas.openxmlformats.org/officeDocument/2006/relationships/hyperlink" Target="https://meteor.aihw.gov.au/content/442941" TargetMode="External" Id="Rdd83c9507f534277" /><Relationship Type="http://schemas.openxmlformats.org/officeDocument/2006/relationships/hyperlink" Target="https://meteor.aihw.gov.au/RegistrationAuthority/14" TargetMode="External" Id="Rb9900d20d0c04146" /><Relationship Type="http://schemas.openxmlformats.org/officeDocument/2006/relationships/hyperlink" Target="https://meteor.aihw.gov.au/RegistrationAuthority/11" TargetMode="External" Id="Rb3365c86178b4f1b" /><Relationship Type="http://schemas.openxmlformats.org/officeDocument/2006/relationships/hyperlink" Target="https://meteor.aihw.gov.au/content/442873" TargetMode="External" Id="R5f0fb9ba0710495d" /><Relationship Type="http://schemas.openxmlformats.org/officeDocument/2006/relationships/hyperlink" Target="https://meteor.aihw.gov.au/RegistrationAuthority/14" TargetMode="External" Id="Rb54ae7375f174276" /><Relationship Type="http://schemas.openxmlformats.org/officeDocument/2006/relationships/hyperlink" Target="https://meteor.aihw.gov.au/RegistrationAuthority/11" TargetMode="External" Id="R9dfcc616fb65485d" /><Relationship Type="http://schemas.openxmlformats.org/officeDocument/2006/relationships/hyperlink" Target="https://meteor.aihw.gov.au/content/442888" TargetMode="External" Id="Re3188d85734e4d44" /><Relationship Type="http://schemas.openxmlformats.org/officeDocument/2006/relationships/hyperlink" Target="https://meteor.aihw.gov.au/RegistrationAuthority/14" TargetMode="External" Id="R58eea6abff274fd9" /><Relationship Type="http://schemas.openxmlformats.org/officeDocument/2006/relationships/hyperlink" Target="https://meteor.aihw.gov.au/RegistrationAuthority/11" TargetMode="External" Id="Rbe4767858d8c418f" /></Relationships>
</file>

<file path=word/_rels/header1.xml.rels>&#65279;<?xml version="1.0" encoding="utf-8"?><Relationships xmlns="http://schemas.openxmlformats.org/package/2006/relationships"><Relationship Type="http://schemas.openxmlformats.org/officeDocument/2006/relationships/image" Target="/media/image.png" Id="Re36f84402a4042b4" /></Relationships>
</file>