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7b113f1ccdd4969" /></Relationships>
</file>

<file path=word/document.xml><?xml version="1.0" encoding="utf-8"?>
<w:document xmlns:r="http://schemas.openxmlformats.org/officeDocument/2006/relationships" xmlns:w="http://schemas.openxmlformats.org/wordprocessingml/2006/main">
  <w:body>
    <w:p>
      <w:pPr>
        <w:pStyle w:val="Title"/>
      </w:pPr>
      <w:r>
        <w:t>Service provider organisation—waiting list, total people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organisation—waiting list, total people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applicants on 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faf71f55de427b">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people on service provider organisation's record or list of applicants waiting for the provision of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baf226ef9d94161">
              <w:r>
                <w:rPr>
                  <w:rStyle w:val="Hyperlink"/>
                </w:rPr>
                <w:t xml:space="preserve">Service provider organisation—waiting list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462536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8cd6d92db246fe">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e4194de125a4486">
              <w:r>
                <w:rPr>
                  <w:rStyle w:val="Hyperlink"/>
                  <w:color w:val="244061"/>
                </w:rPr>
                <w:t xml:space="preserve">Housing assistance</w:t>
              </w:r>
            </w:hyperlink>
            <w:r>
              <w:rPr>
                <w:rStyle w:val="row-content"/>
                <w:color w:val="244061"/>
              </w:rPr>
              <w:t xml:space="preserve">, Standard 01/05/2013</w:t>
            </w:r>
          </w:p>
          <w:p>
            <w:pPr>
              <w:spacing w:before="0" w:after="0"/>
            </w:pPr>
            <w:hyperlink w:history="true" r:id="R5e215f68904f4ed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service provider organisation's record or list of applicants waiting for the provision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d53cb414004123">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94a4c64f62425a">
              <w:r>
                <w:rPr>
                  <w:rStyle w:val="Hyperlink"/>
                </w:rPr>
                <w:t xml:space="preserve">Waiting list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6a9b0652eb45d0">
              <w:r>
                <w:rPr>
                  <w:rStyle w:val="Hyperlink"/>
                </w:rPr>
                <w:t xml:space="preserve">Total people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114859e04c4186">
              <w:r>
                <w:rPr>
                  <w:rStyle w:val="Hyperlink"/>
                  <w:color w:val="244061"/>
                </w:rPr>
                <w:t xml:space="preserve">Health</w:t>
              </w:r>
            </w:hyperlink>
            <w:r>
              <w:rPr>
                <w:rStyle w:val="row-content"/>
                <w:color w:val="244061"/>
              </w:rPr>
              <w:t xml:space="preserve">, Standard 01/03/2005</w:t>
            </w:r>
          </w:p>
          <w:p>
            <w:pPr>
              <w:spacing w:before="0" w:after="0"/>
            </w:pPr>
            <w:hyperlink w:history="true" r:id="R978f0456b43e425b">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b21f01392f4423f">
              <w:r>
                <w:rPr>
                  <w:rStyle w:val="Hyperlink"/>
                </w:rPr>
                <w:t xml:space="preserve">Service provider organisation—waiting list, total households N[NNN]</w:t>
              </w:r>
            </w:hyperlink>
          </w:p>
          <w:p>
            <w:pPr>
              <w:spacing w:before="0" w:after="0"/>
            </w:pPr>
            <w:r>
              <w:rPr>
                <w:rStyle w:val="row-content"/>
                <w:color w:val="244061"/>
              </w:rPr>
              <w:t xml:space="preserve">       </w:t>
            </w:r>
            <w:hyperlink w:history="true" r:id="R9fca633218304fcc">
              <w:r>
                <w:rPr>
                  <w:rStyle w:val="Hyperlink"/>
                  <w:color w:val="244061"/>
                </w:rPr>
                <w:t xml:space="preserve">Housing assistance</w:t>
              </w:r>
            </w:hyperlink>
            <w:r>
              <w:rPr>
                <w:rStyle w:val="row-content"/>
                <w:color w:val="244061"/>
              </w:rPr>
              <w:t xml:space="preserve">, Standard 03/07/2014</w:t>
            </w:r>
          </w:p>
          <w:p>
            <w:r>
              <w:br/>
            </w:r>
            <w:r>
              <w:rPr>
                <w:rStyle w:val="row-content"/>
              </w:rPr>
              <w:t xml:space="preserve">Has been superseded by </w:t>
            </w:r>
            <w:hyperlink w:history="true" r:id="Reec9ba5970f348bd">
              <w:r>
                <w:rPr>
                  <w:rStyle w:val="Hyperlink"/>
                </w:rPr>
                <w:t xml:space="preserve">Service provider organisation—waiting list, total people N[NNN]</w:t>
              </w:r>
            </w:hyperlink>
          </w:p>
          <w:p>
            <w:pPr>
              <w:spacing w:before="0" w:after="0"/>
            </w:pPr>
            <w:r>
              <w:rPr>
                <w:rStyle w:val="row-content"/>
                <w:color w:val="244061"/>
              </w:rPr>
              <w:t xml:space="preserve">       </w:t>
            </w:r>
            <w:hyperlink w:history="true" r:id="R0a3ae997aff441a6">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82fd76c395f4ca4">
              <w:r>
                <w:rPr>
                  <w:rStyle w:val="Hyperlink"/>
                  <w:color w:val="244061"/>
                </w:rPr>
                <w:t xml:space="preserve">Housing assistance</w:t>
              </w:r>
            </w:hyperlink>
            <w:r>
              <w:rPr>
                <w:rStyle w:val="row-content"/>
                <w:color w:val="244061"/>
              </w:rPr>
              <w:t xml:space="preserve">, Superseded 03/07/2014</w:t>
            </w:r>
          </w:p>
          <w:p>
            <w:pPr>
              <w:spacing w:before="0" w:after="0"/>
            </w:pPr>
            <w:r>
              <w:rPr>
                <w:rStyle w:val="row-content"/>
                <w:color w:val="244061"/>
              </w:rPr>
              <w:t xml:space="preserve">       </w:t>
            </w:r>
            <w:hyperlink w:history="true" r:id="R896bbd34fb0b49be">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cf9a7c64734be3">
              <w:r>
                <w:rPr>
                  <w:rStyle w:val="Hyperlink"/>
                </w:rPr>
                <w:t xml:space="preserve">Community housing waiting list cluster</w:t>
              </w:r>
            </w:hyperlink>
          </w:p>
          <w:p>
            <w:pPr>
              <w:spacing w:before="0" w:after="0"/>
            </w:pPr>
            <w:r>
              <w:rPr>
                <w:rStyle w:val="row-content"/>
                <w:color w:val="244061"/>
              </w:rPr>
              <w:t xml:space="preserve">       </w:t>
            </w:r>
            <w:hyperlink w:history="true" r:id="R06993802e0f7447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This item is collected twice:</w:t>
            </w:r>
          </w:p>
          <w:p>
            <w:pPr>
              <w:pStyle w:val="ListParagraph"/>
              <w:numPr>
                <w:ilvl w:val="0"/>
                <w:numId w:val="2"/>
              </w:numPr>
            </w:pPr>
            <w:r>
              <w:rPr>
                <w:rStyle w:val="row-content"/>
              </w:rPr>
              <w:t xml:space="preserve">on its own to ascertain the total number of people on the waiting list</w:t>
            </w:r>
          </w:p>
          <w:p>
            <w:pPr>
              <w:pStyle w:val="ListParagraph"/>
              <w:numPr>
                <w:ilvl w:val="0"/>
                <w:numId w:val="2"/>
              </w:numPr>
            </w:pPr>
            <w:r>
              <w:rPr>
                <w:rStyle w:val="row-content"/>
              </w:rPr>
              <w:t xml:space="preserve">in combination with Person—application type, housing assistance code N and Household—greatest need indicator, yes/no code N to ascertain the number of new applicants on the waiting list who are in greatest need.</w:t>
            </w:r>
          </w:p>
          <w:p>
            <w:r>
              <w:br/>
            </w:r>
            <w:r>
              <w:br/>
            </w:r>
          </w:p>
        </w:tc>
      </w:tr>
    </w:tbl>
    <w:p/>
    <w:tbl>
      <w:tblPr>
        <w:tblStyle w:val="TableGrid"/>
        <w:tblW w:w="0" w:type="auto"/>
      </w:tblPr>
    </w:tbl>
    <w:p>
      <w:r>
        <w:br/>
      </w:r>
    </w:p>
    <w:sectPr>
      <w:footerReference xmlns:r="http://schemas.openxmlformats.org/officeDocument/2006/relationships" w:type="default" r:id="Ra78bd55af75b46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462538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421e11f065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8bd55af75b460b" /><Relationship Type="http://schemas.openxmlformats.org/officeDocument/2006/relationships/header" Target="/word/header1.xml" Id="R71ffa4b85130409e" /><Relationship Type="http://schemas.openxmlformats.org/officeDocument/2006/relationships/settings" Target="/word/settings.xml" Id="R2f750b3659d347d3" /><Relationship Type="http://schemas.openxmlformats.org/officeDocument/2006/relationships/styles" Target="/word/styles.xml" Id="R8662f9ecd03043fa" /><Relationship Type="http://schemas.openxmlformats.org/officeDocument/2006/relationships/hyperlink" Target="https://meteor.aihw.gov.au/RegistrationAuthority/11" TargetMode="External" Id="Rf9faf71f55de427b" /><Relationship Type="http://schemas.openxmlformats.org/officeDocument/2006/relationships/hyperlink" Target="https://meteor.aihw.gov.au/content/462536" TargetMode="External" Id="R2baf226ef9d94161" /><Relationship Type="http://schemas.openxmlformats.org/officeDocument/2006/relationships/hyperlink" Target="https://meteor.aihw.gov.au/RegistrationAuthority/1" TargetMode="External" Id="Rdf8cd6d92db246fe" /><Relationship Type="http://schemas.openxmlformats.org/officeDocument/2006/relationships/hyperlink" Target="https://meteor.aihw.gov.au/RegistrationAuthority/11" TargetMode="External" Id="R0e4194de125a4486" /><Relationship Type="http://schemas.openxmlformats.org/officeDocument/2006/relationships/hyperlink" Target="https://meteor.aihw.gov.au/RegistrationAuthority/6" TargetMode="External" Id="R5e215f68904f4ed8" /><Relationship Type="http://schemas.openxmlformats.org/officeDocument/2006/relationships/hyperlink" Target="https://meteor.aihw.gov.au/content/269022" TargetMode="External" Id="Re7d53cb414004123" /><Relationship Type="http://schemas.openxmlformats.org/officeDocument/2006/relationships/hyperlink" Target="https://meteor.aihw.gov.au/content/463123" TargetMode="External" Id="R1394a4c64f62425a" /><Relationship Type="http://schemas.openxmlformats.org/officeDocument/2006/relationships/hyperlink" Target="https://meteor.aihw.gov.au/content/270654" TargetMode="External" Id="R666a9b0652eb45d0" /><Relationship Type="http://schemas.openxmlformats.org/officeDocument/2006/relationships/hyperlink" Target="https://meteor.aihw.gov.au/RegistrationAuthority/12" TargetMode="External" Id="Ra2114859e04c4186" /><Relationship Type="http://schemas.openxmlformats.org/officeDocument/2006/relationships/hyperlink" Target="https://meteor.aihw.gov.au/RegistrationAuthority/11" TargetMode="External" Id="R978f0456b43e425b" /><Relationship Type="http://schemas.openxmlformats.org/officeDocument/2006/relationships/hyperlink" Target="https://meteor.aihw.gov.au/content/573640" TargetMode="External" Id="Rab21f01392f4423f" /><Relationship Type="http://schemas.openxmlformats.org/officeDocument/2006/relationships/hyperlink" Target="https://meteor.aihw.gov.au/RegistrationAuthority/11" TargetMode="External" Id="R9fca633218304fcc" /><Relationship Type="http://schemas.openxmlformats.org/officeDocument/2006/relationships/hyperlink" Target="https://meteor.aihw.gov.au/content/480133" TargetMode="External" Id="Reec9ba5970f348bd" /><Relationship Type="http://schemas.openxmlformats.org/officeDocument/2006/relationships/hyperlink" Target="https://meteor.aihw.gov.au/RegistrationAuthority/1" TargetMode="External" Id="R0a3ae997aff441a6" /><Relationship Type="http://schemas.openxmlformats.org/officeDocument/2006/relationships/hyperlink" Target="https://meteor.aihw.gov.au/RegistrationAuthority/11" TargetMode="External" Id="R582fd76c395f4ca4" /><Relationship Type="http://schemas.openxmlformats.org/officeDocument/2006/relationships/hyperlink" Target="https://meteor.aihw.gov.au/RegistrationAuthority/6" TargetMode="External" Id="R896bbd34fb0b49be" /><Relationship Type="http://schemas.openxmlformats.org/officeDocument/2006/relationships/hyperlink" Target="https://meteor.aihw.gov.au/content/464090" TargetMode="External" Id="R83cf9a7c64734be3" /><Relationship Type="http://schemas.openxmlformats.org/officeDocument/2006/relationships/hyperlink" Target="https://meteor.aihw.gov.au/RegistrationAuthority/11" TargetMode="External" Id="R06993802e0f74475" /><Relationship Type="http://schemas.openxmlformats.org/officeDocument/2006/relationships/numbering" Target="/word/numbering.xml" Id="R94cfd1b13e094770" /></Relationships>
</file>

<file path=word/_rels/header1.xml.rels>&#65279;<?xml version="1.0" encoding="utf-8"?><Relationships xmlns="http://schemas.openxmlformats.org/package/2006/relationships"><Relationship Type="http://schemas.openxmlformats.org/officeDocument/2006/relationships/image" Target="/media/image.png" Id="Ra8421e11f0654468" /></Relationships>
</file>