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40e4810bf45aa"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6f007a8de45c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specialist support services have been used during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a0eeba20b14f5b">
              <w:r>
                <w:rPr>
                  <w:rStyle w:val="Hyperlink"/>
                </w:rPr>
                <w:t xml:space="preserve">Cancer treatment—specialist support services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cd97122d3437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specialist support services have been used during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1e18e7ef98479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f2b0553e9e4828">
              <w:r>
                <w:rPr>
                  <w:rStyle w:val="Hyperlink"/>
                </w:rPr>
                <w:t xml:space="preserve">Specialist support services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70073875d24f74">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77d9fdde64107">
              <w:r>
                <w:rPr>
                  <w:rStyle w:val="Hyperlink"/>
                  <w:color w:val="244061"/>
                </w:rPr>
                <w:t xml:space="preserve">Health</w:t>
              </w:r>
            </w:hyperlink>
            <w:r>
              <w:rPr>
                <w:rStyle w:val="row-content"/>
                <w:color w:val="244061"/>
              </w:rPr>
              <w:t xml:space="preserve">, Standard 08/05/2014</w:t>
            </w:r>
          </w:p>
          <w:p>
            <w:pPr>
              <w:spacing w:before="0" w:after="0"/>
            </w:pPr>
            <w:hyperlink w:history="true" r:id="Rf1c262bf22cc4366">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patient used specialist support services as part of their care during a round of treatment for cancer.</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a2b8334eac413c">
              <w:r>
                <w:rPr>
                  <w:rStyle w:val="Hyperlink"/>
                </w:rPr>
                <w:t xml:space="preserve">Cancer treatment—specialist support services type, code N[N]</w:t>
              </w:r>
            </w:hyperlink>
          </w:p>
          <w:p>
            <w:pPr>
              <w:spacing w:before="0" w:after="0"/>
            </w:pPr>
            <w:r>
              <w:rPr>
                <w:rStyle w:val="row-content"/>
                <w:color w:val="244061"/>
              </w:rPr>
              <w:t xml:space="preserve">       </w:t>
            </w:r>
            <w:hyperlink w:history="true" r:id="R45364469602546af">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822140f8cce4e13">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e75c5d73949f4dc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80824b5dce754363">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3d070e1c15b64e0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2c57a008074dcd">
              <w:r>
                <w:rPr>
                  <w:rStyle w:val="Hyperlink"/>
                </w:rPr>
                <w:t xml:space="preserve">Adolescent and young adult cancer (clinical) DSS</w:t>
              </w:r>
            </w:hyperlink>
          </w:p>
          <w:p>
            <w:pPr>
              <w:spacing w:before="0" w:after="0"/>
            </w:pPr>
            <w:r>
              <w:rPr>
                <w:rStyle w:val="row-content"/>
                <w:color w:val="244061"/>
              </w:rPr>
              <w:t xml:space="preserve">       </w:t>
            </w:r>
            <w:hyperlink w:history="true" r:id="R142ec249e5b844f2">
              <w:r>
                <w:rPr>
                  <w:rStyle w:val="Hyperlink"/>
                  <w:color w:val="244061"/>
                </w:rPr>
                <w:t xml:space="preserve">Health</w:t>
              </w:r>
            </w:hyperlink>
            <w:r>
              <w:rPr>
                <w:rStyle w:val="row-content"/>
                <w:color w:val="244061"/>
              </w:rPr>
              <w:t xml:space="preserve">, Superseded 14/05/2015</w:t>
            </w:r>
          </w:p>
          <w:p>
            <w:r>
              <w:br/>
            </w:r>
            <w:hyperlink w:history="true" r:id="R4af64629765941e1">
              <w:r>
                <w:rPr>
                  <w:rStyle w:val="Hyperlink"/>
                </w:rPr>
                <w:t xml:space="preserve">Adolescent and young adult cancer (clinical) NBPDS</w:t>
              </w:r>
            </w:hyperlink>
          </w:p>
          <w:p>
            <w:pPr>
              <w:spacing w:before="0" w:after="0"/>
            </w:pPr>
            <w:r>
              <w:rPr>
                <w:rStyle w:val="row-content"/>
                <w:color w:val="244061"/>
              </w:rPr>
              <w:t xml:space="preserve">       </w:t>
            </w:r>
            <w:hyperlink w:history="true" r:id="R041649c01a4a45f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3dcbced6576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0af685648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cbced65764359" /><Relationship Type="http://schemas.openxmlformats.org/officeDocument/2006/relationships/header" Target="/word/header1.xml" Id="Rd3035333a83148be" /><Relationship Type="http://schemas.openxmlformats.org/officeDocument/2006/relationships/settings" Target="/word/settings.xml" Id="Re63c3e19ee0d4557" /><Relationship Type="http://schemas.openxmlformats.org/officeDocument/2006/relationships/styles" Target="/word/styles.xml" Id="R39ba36c86636462a" /><Relationship Type="http://schemas.openxmlformats.org/officeDocument/2006/relationships/hyperlink" Target="https://meteor.aihw.gov.au/RegistrationAuthority/12" TargetMode="External" Id="Rd886f007a8de45c8" /><Relationship Type="http://schemas.openxmlformats.org/officeDocument/2006/relationships/hyperlink" Target="https://meteor.aihw.gov.au/content/462093" TargetMode="External" Id="Rc6a0eeba20b14f5b" /><Relationship Type="http://schemas.openxmlformats.org/officeDocument/2006/relationships/hyperlink" Target="https://meteor.aihw.gov.au/RegistrationAuthority/12" TargetMode="External" Id="Rb79cd97122d3437c" /><Relationship Type="http://schemas.openxmlformats.org/officeDocument/2006/relationships/hyperlink" Target="https://meteor.aihw.gov.au/content/559305" TargetMode="External" Id="R3c1e18e7ef98479c" /><Relationship Type="http://schemas.openxmlformats.org/officeDocument/2006/relationships/hyperlink" Target="https://meteor.aihw.gov.au/content/462091" TargetMode="External" Id="Rfaf2b0553e9e4828" /><Relationship Type="http://schemas.openxmlformats.org/officeDocument/2006/relationships/hyperlink" Target="https://meteor.aihw.gov.au/content/428208" TargetMode="External" Id="R1c70073875d24f74" /><Relationship Type="http://schemas.openxmlformats.org/officeDocument/2006/relationships/hyperlink" Target="https://meteor.aihw.gov.au/RegistrationAuthority/12" TargetMode="External" Id="R95577d9fdde64107" /><Relationship Type="http://schemas.openxmlformats.org/officeDocument/2006/relationships/hyperlink" Target="https://meteor.aihw.gov.au/RegistrationAuthority/15" TargetMode="External" Id="Rf1c262bf22cc4366" /><Relationship Type="http://schemas.openxmlformats.org/officeDocument/2006/relationships/hyperlink" Target="https://meteor.aihw.gov.au/content/462159" TargetMode="External" Id="Rfaa2b8334eac413c" /><Relationship Type="http://schemas.openxmlformats.org/officeDocument/2006/relationships/hyperlink" Target="https://meteor.aihw.gov.au/RegistrationAuthority/12" TargetMode="External" Id="R45364469602546af" /><Relationship Type="http://schemas.openxmlformats.org/officeDocument/2006/relationships/hyperlink" Target="https://meteor.aihw.gov.au/content/463529" TargetMode="External" Id="R3822140f8cce4e13" /><Relationship Type="http://schemas.openxmlformats.org/officeDocument/2006/relationships/hyperlink" Target="https://meteor.aihw.gov.au/RegistrationAuthority/12" TargetMode="External" Id="Re75c5d73949f4dcb" /><Relationship Type="http://schemas.openxmlformats.org/officeDocument/2006/relationships/hyperlink" Target="https://meteor.aihw.gov.au/content/447391" TargetMode="External" Id="R80824b5dce754363" /><Relationship Type="http://schemas.openxmlformats.org/officeDocument/2006/relationships/hyperlink" Target="https://meteor.aihw.gov.au/RegistrationAuthority/12" TargetMode="External" Id="R3d070e1c15b64e0a" /><Relationship Type="http://schemas.openxmlformats.org/officeDocument/2006/relationships/hyperlink" Target="https://meteor.aihw.gov.au/content/432097" TargetMode="External" Id="R762c57a008074dcd" /><Relationship Type="http://schemas.openxmlformats.org/officeDocument/2006/relationships/hyperlink" Target="https://meteor.aihw.gov.au/RegistrationAuthority/12" TargetMode="External" Id="R142ec249e5b844f2" /><Relationship Type="http://schemas.openxmlformats.org/officeDocument/2006/relationships/hyperlink" Target="https://meteor.aihw.gov.au/content/599629" TargetMode="External" Id="R4af64629765941e1" /><Relationship Type="http://schemas.openxmlformats.org/officeDocument/2006/relationships/hyperlink" Target="https://meteor.aihw.gov.au/RegistrationAuthority/12" TargetMode="External" Id="R041649c01a4a45f4" /></Relationships>
</file>

<file path=word/_rels/header1.xml.rels>&#65279;<?xml version="1.0" encoding="utf-8"?><Relationships xmlns="http://schemas.openxmlformats.org/package/2006/relationships"><Relationship Type="http://schemas.openxmlformats.org/officeDocument/2006/relationships/image" Target="/media/image.png" Id="Rc8e0af6856484113" /></Relationships>
</file>