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7f997270a41db" /></Relationships>
</file>

<file path=word/document.xml><?xml version="1.0" encoding="utf-8"?>
<w:document xmlns:r="http://schemas.openxmlformats.org/officeDocument/2006/relationships" xmlns:w="http://schemas.openxmlformats.org/wordprocessingml/2006/main">
  <w:body>
    <w:p>
      <w:pPr>
        <w:pStyle w:val="Title"/>
      </w:pPr>
      <w:r>
        <w:t>Staphylococcus aureus bacteraemia status, code 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bacteraemia status,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f83c8d291945b0">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patient episode of </w:t>
            </w:r>
            <w:r>
              <w:rPr>
                <w:rStyle w:val="row-content-rich-text"/>
                <w:i/>
              </w:rPr>
              <w:t xml:space="preserve">Staphylococcus aureus</w:t>
            </w:r>
            <w:r>
              <w:rPr>
                <w:rStyle w:val="row-content-rich-text"/>
              </w:rPr>
              <w:t xml:space="preserve"> bacteraemia (SAB) is healthcare associated or community-acquired.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Healthcare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953d536e2f4577">
              <w:r>
                <w:rPr>
                  <w:rStyle w:val="Hyperlink"/>
                </w:rPr>
                <w:t xml:space="preserve">Staphylococcus aureus bloodstream infection origin code N </w:t>
              </w:r>
            </w:hyperlink>
          </w:p>
          <w:p>
            <w:pPr>
              <w:spacing w:before="0" w:after="0"/>
            </w:pPr>
            <w:r>
              <w:rPr>
                <w:rStyle w:val="row-content"/>
                <w:color w:val="244061"/>
              </w:rPr>
              <w:t xml:space="preserve">       </w:t>
            </w:r>
            <w:hyperlink w:history="true" r:id="R00f4dcfe923f4b4d">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7c7803356041f8">
              <w:r>
                <w:rPr>
                  <w:rStyle w:val="Hyperlink"/>
                </w:rPr>
                <w:t xml:space="preserve">Patient episode of Staphylococcus aureus bacteraemia—Staphylococcus aureus bacteraemia status, code N</w:t>
              </w:r>
            </w:hyperlink>
          </w:p>
          <w:p>
            <w:pPr>
              <w:spacing w:before="0" w:after="0"/>
            </w:pPr>
            <w:r>
              <w:rPr>
                <w:rStyle w:val="row-content"/>
                <w:color w:val="244061"/>
              </w:rPr>
              <w:t xml:space="preserve">       </w:t>
            </w:r>
            <w:hyperlink w:history="true" r:id="R85a6b36efda9421a">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568ff57da6b4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458173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27c2c2184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ff57da6b44730" /><Relationship Type="http://schemas.openxmlformats.org/officeDocument/2006/relationships/header" Target="/word/header1.xml" Id="R3e6b0946c27b4047" /><Relationship Type="http://schemas.openxmlformats.org/officeDocument/2006/relationships/settings" Target="/word/settings.xml" Id="R77307b7f06f04468" /><Relationship Type="http://schemas.openxmlformats.org/officeDocument/2006/relationships/styles" Target="/word/styles.xml" Id="R3e1444992e614d49" /><Relationship Type="http://schemas.openxmlformats.org/officeDocument/2006/relationships/hyperlink" Target="https://meteor.aihw.gov.au/RegistrationAuthority/12" TargetMode="External" Id="R13f83c8d291945b0" /><Relationship Type="http://schemas.openxmlformats.org/officeDocument/2006/relationships/hyperlink" Target="https://meteor.aihw.gov.au/content/752251" TargetMode="External" Id="R05953d536e2f4577" /><Relationship Type="http://schemas.openxmlformats.org/officeDocument/2006/relationships/hyperlink" Target="https://meteor.aihw.gov.au/RegistrationAuthority/12" TargetMode="External" Id="R00f4dcfe923f4b4d" /><Relationship Type="http://schemas.openxmlformats.org/officeDocument/2006/relationships/hyperlink" Target="https://meteor.aihw.gov.au/content/458219" TargetMode="External" Id="Rb37c7803356041f8" /><Relationship Type="http://schemas.openxmlformats.org/officeDocument/2006/relationships/hyperlink" Target="https://meteor.aihw.gov.au/RegistrationAuthority/12" TargetMode="External" Id="R85a6b36efda9421a" /></Relationships>
</file>

<file path=word/_rels/header1.xml.rels>&#65279;<?xml version="1.0" encoding="utf-8"?><Relationships xmlns="http://schemas.openxmlformats.org/package/2006/relationships"><Relationship Type="http://schemas.openxmlformats.org/officeDocument/2006/relationships/image" Target="/media/image.png" Id="Rc3327c2c21844d9b" /></Relationships>
</file>