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ab47f8489490a"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210f8e6c0b4445">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801b582955e541e8">
              <w:r>
                <w:rPr>
                  <w:rStyle w:val="Hyperlink"/>
                  <w:b/>
                </w:rPr>
                <w:t xml:space="preserve">urgency uelated group</w:t>
              </w:r>
            </w:hyperlink>
            <w:r>
              <w:rPr>
                <w:rStyle w:val="row-content-rich-text"/>
              </w:rPr>
              <w:t xml:space="preserve"> (URG) classification used to describe an episode of emergency department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fde433724b40d7">
              <w:r>
                <w:rPr>
                  <w:rStyle w:val="Hyperlink"/>
                </w:rPr>
                <w:t xml:space="preserve">Emergency department stay—urgency related group version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a76878b8741b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ab729c860f6845a1">
              <w:r>
                <w:rPr>
                  <w:rStyle w:val="Hyperlink"/>
                  <w:b/>
                </w:rPr>
                <w:t xml:space="preserve">urgency related group</w:t>
              </w:r>
            </w:hyperlink>
            <w:r>
              <w:rPr>
                <w:rStyle w:val="row-content-rich-text"/>
              </w:rPr>
              <w:t xml:space="preserve"> (URG) classification used to describe an episode of 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650e7f59b94ce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c45adc07c64381">
              <w:r>
                <w:rPr>
                  <w:rStyle w:val="Hyperlink"/>
                </w:rPr>
                <w:t xml:space="preserve">Urgency related group version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86dc66bc7e4216">
              <w:r>
                <w:rPr>
                  <w:rStyle w:val="Hyperlink"/>
                </w:rPr>
                <w:t xml:space="preserve">Urgency related group version,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7c92de843419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versions of the </w:t>
            </w:r>
          </w:p>
          <w:p>
            <w:hyperlink w:history="true" r:id="Red68e229c123424a">
              <w:r>
                <w:rPr>
                  <w:rStyle w:val="Hyperlink"/>
                  <w:b/>
                </w:rPr>
                <w:t xml:space="preserve">urgency related group</w:t>
              </w:r>
            </w:hyperlink>
            <w:r>
              <w:rPr>
                <w:rStyle w:val="row-content-rich-text"/>
              </w:rPr>
              <w:t xml:space="preserve"> (URG) classification.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6a29e409cf4607">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0c5f2a8605f448e2">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5ffe2626d38c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addd879804f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e2626d38c419e" /><Relationship Type="http://schemas.openxmlformats.org/officeDocument/2006/relationships/header" Target="/word/header1.xml" Id="Rfd0607c9ed6c46db" /><Relationship Type="http://schemas.openxmlformats.org/officeDocument/2006/relationships/settings" Target="/word/settings.xml" Id="R031639f4259b4b0b" /><Relationship Type="http://schemas.openxmlformats.org/officeDocument/2006/relationships/styles" Target="/word/styles.xml" Id="Rc0ab20a2ecf547bc" /><Relationship Type="http://schemas.openxmlformats.org/officeDocument/2006/relationships/hyperlink" Target="https://meteor.aihw.gov.au/RegistrationAuthority/3" TargetMode="External" Id="R35210f8e6c0b4445" /><Relationship Type="http://schemas.openxmlformats.org/officeDocument/2006/relationships/hyperlink" Target="https://meteor.aihw.gov.au/content/496744" TargetMode="External" Id="R801b582955e541e8" /><Relationship Type="http://schemas.openxmlformats.org/officeDocument/2006/relationships/hyperlink" Target="https://meteor.aihw.gov.au/content/457487" TargetMode="External" Id="Rc5fde433724b40d7" /><Relationship Type="http://schemas.openxmlformats.org/officeDocument/2006/relationships/hyperlink" Target="https://meteor.aihw.gov.au/RegistrationAuthority/3" TargetMode="External" Id="R2b9a76878b8741b3" /><Relationship Type="http://schemas.openxmlformats.org/officeDocument/2006/relationships/hyperlink" Target="https://meteor.aihw.gov.au/content/496744" TargetMode="External" Id="Rab729c860f6845a1" /><Relationship Type="http://schemas.openxmlformats.org/officeDocument/2006/relationships/hyperlink" Target="https://meteor.aihw.gov.au/content/472757" TargetMode="External" Id="R24650e7f59b94cea" /><Relationship Type="http://schemas.openxmlformats.org/officeDocument/2006/relationships/hyperlink" Target="https://meteor.aihw.gov.au/content/457485" TargetMode="External" Id="Rf8c45adc07c64381" /><Relationship Type="http://schemas.openxmlformats.org/officeDocument/2006/relationships/hyperlink" Target="https://meteor.aihw.gov.au/content/457489" TargetMode="External" Id="R7686dc66bc7e4216" /><Relationship Type="http://schemas.openxmlformats.org/officeDocument/2006/relationships/hyperlink" Target="https://meteor.aihw.gov.au/RegistrationAuthority/3" TargetMode="External" Id="R5ca7c92de843419f" /><Relationship Type="http://schemas.openxmlformats.org/officeDocument/2006/relationships/hyperlink" Target="https://meteor.aihw.gov.au/content/496744" TargetMode="External" Id="Red68e229c123424a" /><Relationship Type="http://schemas.openxmlformats.org/officeDocument/2006/relationships/hyperlink" Target="https://meteor.aihw.gov.au/content/496522" TargetMode="External" Id="Ra26a29e409cf4607" /><Relationship Type="http://schemas.openxmlformats.org/officeDocument/2006/relationships/hyperlink" Target="https://meteor.aihw.gov.au/RegistrationAuthority/3" TargetMode="External" Id="R0c5f2a8605f448e2" /></Relationships>
</file>

<file path=word/_rels/header1.xml.rels>&#65279;<?xml version="1.0" encoding="utf-8"?><Relationships xmlns="http://schemas.openxmlformats.org/package/2006/relationships"><Relationship Type="http://schemas.openxmlformats.org/officeDocument/2006/relationships/image" Target="/media/image.png" Id="R6bfaddd879804f84" /></Relationships>
</file>