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5f79863d641b6"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38214811e4ff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8b01937de84a84">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7a87d52a8463b">
              <w:r>
                <w:rPr>
                  <w:rStyle w:val="Hyperlink"/>
                </w:rPr>
                <w:t xml:space="preserve">Statistical area level 3 (SA3) code (ASGS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df6028c55f4698">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a7651e5aa2c24008">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0" w:type="auto"/>
      </w:tblPr>
    </w:tbl>
    <w:p>
      <w:r>
        <w:br/>
      </w:r>
    </w:p>
    <w:sectPr>
      <w:footerReference xmlns:r="http://schemas.openxmlformats.org/officeDocument/2006/relationships" w:type="default" r:id="R7df7ace3c3a2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1fd7bf0d0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7ace3c3a24e7e" /><Relationship Type="http://schemas.openxmlformats.org/officeDocument/2006/relationships/header" Target="/word/header1.xml" Id="Rfa8fd933df674579" /><Relationship Type="http://schemas.openxmlformats.org/officeDocument/2006/relationships/settings" Target="/word/settings.xml" Id="R22a532719f9c4a4e" /><Relationship Type="http://schemas.openxmlformats.org/officeDocument/2006/relationships/styles" Target="/word/styles.xml" Id="R31dd258c790a40ee" /><Relationship Type="http://schemas.openxmlformats.org/officeDocument/2006/relationships/hyperlink" Target="https://meteor.aihw.gov.au/RegistrationAuthority/8" TargetMode="External" Id="Ra5938214811e4ff7" /><Relationship Type="http://schemas.openxmlformats.org/officeDocument/2006/relationships/hyperlink" Target="https://meteor.aihw.gov.au/content/457285" TargetMode="External" Id="R458b01937de84a84" /><Relationship Type="http://schemas.openxmlformats.org/officeDocument/2006/relationships/hyperlink" Target="https://meteor.aihw.gov.au/content/455824" TargetMode="External" Id="R47d7a87d52a8463b" /><Relationship Type="http://schemas.openxmlformats.org/officeDocument/2006/relationships/hyperlink" Target="https://meteor.aihw.gov.au/content/437772" TargetMode="External" Id="R0fdf6028c55f4698" /><Relationship Type="http://schemas.openxmlformats.org/officeDocument/2006/relationships/hyperlink" Target="http://www.abs.gov.au/AUSSTATS/abs@.nsf/DetailsPage/1270.0.55.001July%202011?OpenDocument" TargetMode="External" Id="Ra7651e5aa2c24008" /></Relationships>
</file>

<file path=word/_rels/header1.xml.rels>&#65279;<?xml version="1.0" encoding="utf-8"?><Relationships xmlns="http://schemas.openxmlformats.org/package/2006/relationships"><Relationship Type="http://schemas.openxmlformats.org/officeDocument/2006/relationships/image" Target="/media/image.png" Id="Ra1e1fd7bf0d0414a" /></Relationships>
</file>