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18d16efbd74c0e"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organisation—Indigenous specific organisation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organisation—Indigenous specific organisation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specific agency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255c6011df40c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c02aa5cb7984828">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provides services specifically for and by Indigenous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90111068e04456">
              <w:r>
                <w:rPr>
                  <w:rStyle w:val="Hyperlink"/>
                </w:rPr>
                <w:t xml:space="preserve">Service provider organisation—Indigenous specific organisation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316d005ece4af5">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e6105c6c27454c">
              <w:r>
                <w:rPr>
                  <w:rStyle w:val="Hyperlink"/>
                </w:rPr>
                <w:t xml:space="preserve">Living arrangements for children under care (LA) DSS Pilot (2010)</w:t>
              </w:r>
            </w:hyperlink>
          </w:p>
          <w:p>
            <w:pPr>
              <w:spacing w:before="0" w:after="0"/>
            </w:pPr>
            <w:r>
              <w:rPr>
                <w:rStyle w:val="row-content"/>
                <w:color w:val="244061"/>
              </w:rPr>
              <w:t xml:space="preserve">       </w:t>
            </w:r>
            <w:hyperlink w:history="true" r:id="Rcb6d581224714b17">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the child being in an out-of-home placement.</w:t>
            </w:r>
            <w:r>
              <w:br/>
            </w:r>
            <w:r>
              <w:rPr>
                <w:rStyle w:val="row-content"/>
              </w:rPr>
              <w:t xml:space="preserve"> </w:t>
            </w:r>
            <w:r>
              <w:br/>
            </w:r>
          </w:p>
          <w:p>
            <w:r>
              <w:rPr>
                <w:rStyle w:val="row-content"/>
                <w:b/>
                <w:i/>
              </w:rPr>
              <w:t xml:space="preserve">DSS specific information: </w:t>
            </w:r>
            <w:r>
              <w:rPr>
                <w:rStyle w:val="row-content"/>
              </w:rPr>
              <w:t xml:space="preserve">In the Living arrangements DSS, the metadata item is used to determine whether the organisation provides funded out-of-home care placements specifically for, and by Indigenous people.</w:t>
            </w:r>
            <w:r>
              <w:br/>
            </w:r>
            <w:r>
              <w:br/>
            </w:r>
          </w:p>
        </w:tc>
      </w:tr>
    </w:tbl>
    <w:p/>
    <w:tbl>
      <w:tblPr>
        <w:tblStyle w:val="TableGrid"/>
        <w:tblW w:w="0" w:type="auto"/>
      </w:tblPr>
    </w:tbl>
    <w:p>
      <w:r>
        <w:br/>
      </w:r>
    </w:p>
    <w:sectPr>
      <w:footerReference xmlns:r="http://schemas.openxmlformats.org/officeDocument/2006/relationships" w:type="default" r:id="R0fb9bf1ade41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456799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3008884ec42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b9bf1ade414857" /><Relationship Type="http://schemas.openxmlformats.org/officeDocument/2006/relationships/header" Target="/word/header1.xml" Id="Rab4a43c67ffc40d2" /><Relationship Type="http://schemas.openxmlformats.org/officeDocument/2006/relationships/settings" Target="/word/settings.xml" Id="R6f7196bcf8bd4e1b" /><Relationship Type="http://schemas.openxmlformats.org/officeDocument/2006/relationships/styles" Target="/word/styles.xml" Id="R87ae74ad68574d07" /><Relationship Type="http://schemas.openxmlformats.org/officeDocument/2006/relationships/hyperlink" Target="https://meteor.aihw.gov.au/RegistrationAuthority/1" TargetMode="External" Id="Rad255c6011df40c0" /><Relationship Type="http://schemas.openxmlformats.org/officeDocument/2006/relationships/hyperlink" Target="https://meteor.aihw.gov.au/RegistrationAuthority/6" TargetMode="External" Id="R4c02aa5cb7984828" /><Relationship Type="http://schemas.openxmlformats.org/officeDocument/2006/relationships/hyperlink" Target="https://meteor.aihw.gov.au/content/456797" TargetMode="External" Id="R3890111068e04456" /><Relationship Type="http://schemas.openxmlformats.org/officeDocument/2006/relationships/hyperlink" Target="https://meteor.aihw.gov.au/content/464978" TargetMode="External" Id="R80316d005ece4af5" /><Relationship Type="http://schemas.openxmlformats.org/officeDocument/2006/relationships/hyperlink" Target="https://meteor.aihw.gov.au/content/433761" TargetMode="External" Id="R85e6105c6c27454c" /><Relationship Type="http://schemas.openxmlformats.org/officeDocument/2006/relationships/hyperlink" Target="https://meteor.aihw.gov.au/RegistrationAuthority/1" TargetMode="External" Id="Rcb6d581224714b17" /></Relationships>
</file>

<file path=word/_rels/header1.xml.rels>&#65279;<?xml version="1.0" encoding="utf-8"?><Relationships xmlns="http://schemas.openxmlformats.org/package/2006/relationships"><Relationship Type="http://schemas.openxmlformats.org/officeDocument/2006/relationships/image" Target="/media/image.png" Id="R9dc3008884ec42c4" /></Relationships>
</file>