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ddee380f6e4149" /></Relationships>
</file>

<file path=word/document.xml><?xml version="1.0" encoding="utf-8"?>
<w:document xmlns:r="http://schemas.openxmlformats.org/officeDocument/2006/relationships" xmlns:w="http://schemas.openxmlformats.org/wordprocessingml/2006/main">
  <w:body>
    <w:p>
      <w:pPr>
        <w:pStyle w:val="Title"/>
      </w:pPr>
      <w:r>
        <w:t>Child protection notification—no suitable caregiver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notification—no suitable caregiver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8a88e07f3d4397">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notification was made to the Department responsible for child protection services in regards to a lack of suitable caregiver for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b9da8dd3c2448d">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19f59981a9476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28424d912a40f9">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f9a1569ccd4995">
              <w:r>
                <w:rPr>
                  <w:rStyle w:val="Hyperlink"/>
                </w:rPr>
                <w:t xml:space="preserve">No suitable caregiver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suitable caregiver is not available to care for the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9e20a7c40b4bed">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038cedf53d45ea">
              <w:r>
                <w:rPr>
                  <w:rStyle w:val="Hyperlink"/>
                </w:rPr>
                <w:t xml:space="preserve">Child protection notification—no suitable caregiver indicator, yes/no code N</w:t>
              </w:r>
            </w:hyperlink>
          </w:p>
          <w:p>
            <w:pPr>
              <w:spacing w:before="0" w:after="0"/>
            </w:pPr>
            <w:r>
              <w:rPr>
                <w:rStyle w:val="row-content"/>
                <w:color w:val="244061"/>
              </w:rPr>
              <w:t xml:space="preserve">       </w:t>
            </w:r>
            <w:hyperlink w:history="true" r:id="Ra073bbe931df4d27">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33e6938b716c4c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455272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0503d7e5544a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e6938b716c4ce4" /><Relationship Type="http://schemas.openxmlformats.org/officeDocument/2006/relationships/header" Target="/word/header1.xml" Id="R25054ad8d12141e0" /><Relationship Type="http://schemas.openxmlformats.org/officeDocument/2006/relationships/settings" Target="/word/settings.xml" Id="R36fabe55bed4421c" /><Relationship Type="http://schemas.openxmlformats.org/officeDocument/2006/relationships/styles" Target="/word/styles.xml" Id="R9b9b369e1e2a4955" /><Relationship Type="http://schemas.openxmlformats.org/officeDocument/2006/relationships/hyperlink" Target="https://meteor.aihw.gov.au/RegistrationAuthority/1" TargetMode="External" Id="Ra38a88e07f3d4397" /><Relationship Type="http://schemas.openxmlformats.org/officeDocument/2006/relationships/hyperlink" Target="https://meteor.aihw.gov.au/content/314464" TargetMode="External" Id="Rbcb9da8dd3c2448d" /><Relationship Type="http://schemas.openxmlformats.org/officeDocument/2006/relationships/hyperlink" Target="https://meteor.aihw.gov.au/content/281121" TargetMode="External" Id="Rb119f59981a94766" /><Relationship Type="http://schemas.openxmlformats.org/officeDocument/2006/relationships/hyperlink" Target="https://meteor.aihw.gov.au/content/246013" TargetMode="External" Id="R7928424d912a40f9" /><Relationship Type="http://schemas.openxmlformats.org/officeDocument/2006/relationships/hyperlink" Target="https://meteor.aihw.gov.au/content/455268" TargetMode="External" Id="R27f9a1569ccd4995" /><Relationship Type="http://schemas.openxmlformats.org/officeDocument/2006/relationships/hyperlink" Target="https://meteor.aihw.gov.au/content/357187" TargetMode="External" Id="R269e20a7c40b4bed" /><Relationship Type="http://schemas.openxmlformats.org/officeDocument/2006/relationships/hyperlink" Target="https://meteor.aihw.gov.au/content/455286" TargetMode="External" Id="R95038cedf53d45ea" /><Relationship Type="http://schemas.openxmlformats.org/officeDocument/2006/relationships/hyperlink" Target="https://meteor.aihw.gov.au/RegistrationAuthority/1" TargetMode="External" Id="Ra073bbe931df4d27" /></Relationships>
</file>

<file path=word/_rels/header1.xml.rels>&#65279;<?xml version="1.0" encoding="utf-8"?><Relationships xmlns="http://schemas.openxmlformats.org/package/2006/relationships"><Relationship Type="http://schemas.openxmlformats.org/officeDocument/2006/relationships/image" Target="/media/image.png" Id="R5f0503d7e5544ad9" /></Relationships>
</file>