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ab687aa398d46d1" /></Relationships>
</file>

<file path=word/document.xml><?xml version="1.0" encoding="utf-8"?>
<w:document xmlns:r="http://schemas.openxmlformats.org/officeDocument/2006/relationships" xmlns:w="http://schemas.openxmlformats.org/wordprocessingml/2006/main">
  <w:body>
    <w:p>
      <w:pPr>
        <w:pStyle w:val="Title"/>
      </w:pPr>
      <w:r>
        <w:t>Person—marital status end date, DDMMYYYY</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Person—marital status end date, DDMMYYYY</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Marital status end date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453770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0834e91ccc1d404a">
              <w:r>
                <w:rPr>
                  <w:rStyle w:val="Hyperlink"/>
                  <w:color w:val="244061"/>
                </w:rPr>
                <w:t xml:space="preserve">Community Services (retired)</w:t>
              </w:r>
            </w:hyperlink>
            <w:r>
              <w:rPr>
                <w:rStyle w:val="row-content"/>
                <w:color w:val="244061"/>
              </w:rPr>
              <w:t xml:space="preserve">, Recorded 11/07/2011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date from which a person's marital status is no longer applicable.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02239afded904bec">
              <w:r>
                <w:rPr>
                  <w:rStyle w:val="Hyperlink"/>
                </w:rPr>
                <w:t xml:space="preserve">Person—marital status end date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0546a0ef09064a09">
              <w:r>
                <w:rPr>
                  <w:rStyle w:val="Hyperlink"/>
                </w:rPr>
                <w:t xml:space="preserve">Date DDMMYYYY</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Date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Date/Time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DDMMYYYY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8</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See also </w:t>
            </w:r>
            <w:hyperlink w:history="true" r:id="R4952b3587f124a20">
              <w:r>
                <w:rPr>
                  <w:rStyle w:val="Hyperlink"/>
                </w:rPr>
                <w:t xml:space="preserve">Person—marital status start date, DDMMYYYY</w:t>
              </w:r>
            </w:hyperlink>
          </w:p>
          <w:p>
            <w:pPr>
              <w:pStyle w:val="registration-status"/>
              <w:spacing w:before="0" w:after="0"/>
            </w:pPr>
            <w:hyperlink w:history="true" r:id="Rec1eeb2e9fbd448b">
              <w:r>
                <w:rPr>
                  <w:rStyle w:val="Hyperlink"/>
                  <w:color w:val="244061"/>
                </w:rPr>
                <w:t xml:space="preserve">Community Services (retired)</w:t>
              </w:r>
            </w:hyperlink>
            <w:r>
              <w:rPr>
                <w:rStyle w:val="row-content"/>
                <w:color w:val="244061"/>
              </w:rPr>
              <w:t xml:space="preserve">, Recorded 11/07/2011</w:t>
            </w:r>
          </w:p>
          <w:p>
            <w:r>
              <w:br/>
            </w:r>
            <w:r>
              <w:rPr>
                <w:rStyle w:val="row-content"/>
              </w:rPr>
              <w:t xml:space="preserve">See also </w:t>
            </w:r>
            <w:hyperlink w:history="true" r:id="R3766ec05e3734c8b">
              <w:r>
                <w:rPr>
                  <w:rStyle w:val="Hyperlink"/>
                </w:rPr>
                <w:t xml:space="preserve">Person—marital status, code N</w:t>
              </w:r>
            </w:hyperlink>
          </w:p>
          <w:p>
            <w:pPr>
              <w:pStyle w:val="registration-status"/>
              <w:spacing w:before="0" w:after="0"/>
            </w:pPr>
            <w:hyperlink w:history="true" r:id="R2f67d0cdb73f419a">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2672742c494f4d5d">
              <w:r>
                <w:rPr>
                  <w:rStyle w:val="Hyperlink"/>
                  <w:color w:val="244061"/>
                </w:rPr>
                <w:t xml:space="preserve">Health</w:t>
              </w:r>
            </w:hyperlink>
            <w:r>
              <w:rPr>
                <w:rStyle w:val="row-content"/>
                <w:color w:val="244061"/>
              </w:rPr>
              <w:t xml:space="preserve">, Standard 09/12/2022</w:t>
            </w:r>
          </w:p>
          <w:p>
            <w:r>
              <w:br/>
            </w:r>
            <w:r>
              <w:rPr>
                <w:rStyle w:val="row-content"/>
              </w:rPr>
              <w:t xml:space="preserve">See also </w:t>
            </w:r>
            <w:hyperlink w:history="true" r:id="Rfb5eb8249c36455b">
              <w:r>
                <w:rPr>
                  <w:rStyle w:val="Hyperlink"/>
                </w:rPr>
                <w:t xml:space="preserve">Person—marital status, code N</w:t>
              </w:r>
            </w:hyperlink>
          </w:p>
          <w:p>
            <w:pPr>
              <w:pStyle w:val="registration-status"/>
              <w:spacing w:before="0" w:after="0"/>
            </w:pPr>
            <w:hyperlink w:history="true" r:id="R58a7bd6fbd524d21">
              <w:r>
                <w:rPr>
                  <w:rStyle w:val="Hyperlink"/>
                  <w:color w:val="244061"/>
                </w:rPr>
                <w:t xml:space="preserve">Community Services (retired)</w:t>
              </w:r>
            </w:hyperlink>
            <w:r>
              <w:rPr>
                <w:rStyle w:val="row-content"/>
                <w:color w:val="244061"/>
              </w:rPr>
              <w:t xml:space="preserve">, Standard 25/08/2005</w:t>
            </w:r>
          </w:p>
          <w:p>
            <w:pPr>
              <w:pStyle w:val="registration-status"/>
              <w:spacing w:before="0" w:after="0"/>
            </w:pPr>
            <w:hyperlink w:history="true" r:id="R1791a97c88ab4528">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f862bc2101ee4338">
              <w:r>
                <w:rPr>
                  <w:rStyle w:val="Hyperlink"/>
                  <w:color w:val="244061"/>
                </w:rPr>
                <w:t xml:space="preserve">Health</w:t>
              </w:r>
            </w:hyperlink>
            <w:r>
              <w:rPr>
                <w:rStyle w:val="row-content"/>
                <w:color w:val="244061"/>
              </w:rPr>
              <w:t xml:space="preserve">, Superseded 09/12/2022</w:t>
            </w:r>
          </w:p>
          <w:p>
            <w:pPr>
              <w:pStyle w:val="registration-status"/>
              <w:spacing w:before="0" w:after="0"/>
            </w:pPr>
            <w:hyperlink w:history="true" r:id="R217d9eefba304feb">
              <w:r>
                <w:rPr>
                  <w:rStyle w:val="Hyperlink"/>
                  <w:color w:val="244061"/>
                </w:rPr>
                <w:t xml:space="preserve">Housing assistance</w:t>
              </w:r>
            </w:hyperlink>
            <w:r>
              <w:rPr>
                <w:rStyle w:val="row-content"/>
                <w:color w:val="244061"/>
              </w:rPr>
              <w:t xml:space="preserve">, Standard 10/02/2006</w:t>
            </w:r>
          </w:p>
          <w:p>
            <w:pPr>
              <w:pStyle w:val="registration-status"/>
              <w:spacing w:before="0" w:after="0"/>
            </w:pPr>
            <w:hyperlink w:history="true" r:id="Re2beddda47324820">
              <w:r>
                <w:rPr>
                  <w:rStyle w:val="Hyperlink"/>
                  <w:color w:val="244061"/>
                </w:rPr>
                <w:t xml:space="preserve">Independent Hospital Pricing Authority</w:t>
              </w:r>
            </w:hyperlink>
            <w:r>
              <w:rPr>
                <w:rStyle w:val="row-content"/>
                <w:color w:val="244061"/>
              </w:rPr>
              <w:t xml:space="preserve">, Qualified 23/11/2015</w:t>
            </w:r>
          </w:p>
          <w:p>
            <w:r>
              <w:br/>
            </w:r>
          </w:p>
        </w:tc>
      </w:tr>
    </w:tbl>
    <w:p/>
    <w:tbl>
      <w:tblPr>
        <w:tblStyle w:val="TableGrid"/>
        <w:tblW w:w="0" w:type="auto"/>
      </w:tblPr>
    </w:tbl>
    <w:p>
      <w:r>
        <w:br/>
      </w:r>
    </w:p>
    <w:sectPr>
      <w:footerReference xmlns:r="http://schemas.openxmlformats.org/officeDocument/2006/relationships" w:type="default" r:id="Rc4e264c5a6594caa"/>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453770</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49f445c7a1c74a50"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c4e264c5a6594caa" /><Relationship Type="http://schemas.openxmlformats.org/officeDocument/2006/relationships/header" Target="/word/header1.xml" Id="R8f9789f82ae844b3" /><Relationship Type="http://schemas.openxmlformats.org/officeDocument/2006/relationships/settings" Target="/word/settings.xml" Id="R98bce73db52844e9" /><Relationship Type="http://schemas.openxmlformats.org/officeDocument/2006/relationships/styles" Target="/word/styles.xml" Id="Ra26cc577614c4af8" /><Relationship Type="http://schemas.openxmlformats.org/officeDocument/2006/relationships/hyperlink" Target="https://meteor.aihw.gov.au/RegistrationAuthority/1" TargetMode="External" Id="R0834e91ccc1d404a" /><Relationship Type="http://schemas.openxmlformats.org/officeDocument/2006/relationships/hyperlink" Target="https://meteor.aihw.gov.au/content/453768" TargetMode="External" Id="R02239afded904bec" /><Relationship Type="http://schemas.openxmlformats.org/officeDocument/2006/relationships/hyperlink" Target="https://meteor.aihw.gov.au/content/270566" TargetMode="External" Id="R0546a0ef09064a09" /><Relationship Type="http://schemas.openxmlformats.org/officeDocument/2006/relationships/hyperlink" Target="https://meteor.aihw.gov.au/content/453763" TargetMode="External" Id="R4952b3587f124a20" /><Relationship Type="http://schemas.openxmlformats.org/officeDocument/2006/relationships/hyperlink" Target="https://meteor.aihw.gov.au/RegistrationAuthority/1" TargetMode="External" Id="Rec1eeb2e9fbd448b" /><Relationship Type="http://schemas.openxmlformats.org/officeDocument/2006/relationships/hyperlink" Target="https://meteor.aihw.gov.au/content/766507" TargetMode="External" Id="R3766ec05e3734c8b" /><Relationship Type="http://schemas.openxmlformats.org/officeDocument/2006/relationships/hyperlink" Target="https://meteor.aihw.gov.au/RegistrationAuthority/19" TargetMode="External" Id="R2f67d0cdb73f419a" /><Relationship Type="http://schemas.openxmlformats.org/officeDocument/2006/relationships/hyperlink" Target="https://meteor.aihw.gov.au/RegistrationAuthority/12" TargetMode="External" Id="R2672742c494f4d5d" /><Relationship Type="http://schemas.openxmlformats.org/officeDocument/2006/relationships/hyperlink" Target="https://meteor.aihw.gov.au/content/291045" TargetMode="External" Id="Rfb5eb8249c36455b" /><Relationship Type="http://schemas.openxmlformats.org/officeDocument/2006/relationships/hyperlink" Target="https://meteor.aihw.gov.au/RegistrationAuthority/1" TargetMode="External" Id="R58a7bd6fbd524d21" /><Relationship Type="http://schemas.openxmlformats.org/officeDocument/2006/relationships/hyperlink" Target="https://meteor.aihw.gov.au/RegistrationAuthority/16" TargetMode="External" Id="R1791a97c88ab4528" /><Relationship Type="http://schemas.openxmlformats.org/officeDocument/2006/relationships/hyperlink" Target="https://meteor.aihw.gov.au/RegistrationAuthority/12" TargetMode="External" Id="Rf862bc2101ee4338" /><Relationship Type="http://schemas.openxmlformats.org/officeDocument/2006/relationships/hyperlink" Target="https://meteor.aihw.gov.au/RegistrationAuthority/11" TargetMode="External" Id="R217d9eefba304feb" /><Relationship Type="http://schemas.openxmlformats.org/officeDocument/2006/relationships/hyperlink" Target="https://meteor.aihw.gov.au/RegistrationAuthority/3" TargetMode="External" Id="Re2beddda47324820" /></Relationships>
</file>

<file path=word/_rels/header1.xml.rels>&#65279;<?xml version="1.0" encoding="utf-8"?><Relationships xmlns="http://schemas.openxmlformats.org/package/2006/relationships"><Relationship Type="http://schemas.openxmlformats.org/officeDocument/2006/relationships/image" Target="/media/image.png" Id="R49f445c7a1c74a50" /></Relationships>
</file>