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6fed8e5334cb8" /></Relationships>
</file>

<file path=word/document.xml><?xml version="1.0" encoding="utf-8"?>
<w:document xmlns:r="http://schemas.openxmlformats.org/officeDocument/2006/relationships" xmlns:w="http://schemas.openxmlformats.org/wordprocessingml/2006/main">
  <w:body>
    <w:p>
      <w:pPr>
        <w:pStyle w:val="Title"/>
      </w:pPr>
      <w:r>
        <w:t>Sub-dwelling unit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Sub-dwelling 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1ae432a5c4f6a">
              <w:r>
                <w:rPr>
                  <w:rStyle w:val="Hyperlink"/>
                  <w:color w:val="244061"/>
                </w:rPr>
                <w:t xml:space="preserve">Aged Care</w:t>
              </w:r>
            </w:hyperlink>
            <w:r>
              <w:rPr>
                <w:rStyle w:val="row-content"/>
                <w:color w:val="244061"/>
              </w:rPr>
              <w:t xml:space="preserve">, Standard 30/06/2023</w:t>
            </w:r>
          </w:p>
          <w:p>
            <w:pPr>
              <w:spacing w:before="0" w:after="0"/>
            </w:pPr>
            <w:hyperlink w:history="true" r:id="Rbae498100a56494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07bad5b3d24f85">
              <w:r>
                <w:rPr>
                  <w:rStyle w:val="Hyperlink"/>
                  <w:color w:val="244061"/>
                </w:rPr>
                <w:t xml:space="preserve">Disability</w:t>
              </w:r>
            </w:hyperlink>
            <w:r>
              <w:rPr>
                <w:rStyle w:val="row-content"/>
                <w:color w:val="244061"/>
              </w:rPr>
              <w:t xml:space="preserve">, Standard 13/08/2015</w:t>
            </w:r>
          </w:p>
          <w:p>
            <w:pPr>
              <w:spacing w:before="0" w:after="0"/>
            </w:pPr>
            <w:hyperlink w:history="true" r:id="Rebfa76496c05486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separately identifiable sections within a building or 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ANT</w:t>
            </w:r>
          </w:p>
        </w:tc>
        <w:tc>
          <w:tcPr>
            <w:tcBorders>
              <w:top w:val="none" w:color="000000" w:sz="0"/>
              <w:left w:val="none" w:color="000000" w:sz="0"/>
              <w:bottom w:val="none" w:color="000000" w:sz="0"/>
              <w:right w:val="none" w:color="000000" w:sz="0"/>
            </w:tcBorders>
            <w:vAlign w:val="top"/>
          </w:tcPr>
          <w:p>
            <w:r>
              <w:t xml:space="preserve">Antenna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ATM</w:t>
            </w:r>
          </w:p>
        </w:tc>
        <w:tc>
          <w:tcPr>
            <w:tcBorders>
              <w:top w:val="none" w:color="000000" w:sz="0"/>
              <w:left w:val="none" w:color="000000" w:sz="0"/>
              <w:bottom w:val="none" w:color="000000" w:sz="0"/>
              <w:right w:val="none" w:color="000000" w:sz="0"/>
            </w:tcBorders>
            <w:vAlign w:val="top"/>
          </w:tcPr>
          <w:p>
            <w:r>
              <w:t xml:space="preserve">Automated Teller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BBQ</w:t>
            </w:r>
          </w:p>
        </w:tc>
        <w:tc>
          <w:tcPr>
            <w:tcBorders>
              <w:top w:val="none" w:color="000000" w:sz="0"/>
              <w:left w:val="none" w:color="000000" w:sz="0"/>
              <w:bottom w:val="none" w:color="000000" w:sz="0"/>
              <w:right w:val="none" w:color="000000" w:sz="0"/>
            </w:tcBorders>
            <w:vAlign w:val="top"/>
          </w:tcPr>
          <w:p>
            <w:r>
              <w:t xml:space="preserve">Barbecue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BTSD</w:t>
            </w:r>
          </w:p>
        </w:tc>
        <w:tc>
          <w:tcPr>
            <w:tcBorders>
              <w:top w:val="none" w:color="000000" w:sz="0"/>
              <w:left w:val="none" w:color="000000" w:sz="0"/>
              <w:bottom w:val="none" w:color="000000" w:sz="0"/>
              <w:right w:val="none" w:color="000000" w:sz="0"/>
            </w:tcBorders>
            <w:vAlign w:val="top"/>
          </w:tcPr>
          <w:p>
            <w:r>
              <w:t xml:space="preserve">Boatshed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BLDG</w:t>
            </w:r>
          </w:p>
        </w:tc>
        <w:tc>
          <w:tcPr>
            <w:tcBorders>
              <w:top w:val="none" w:color="000000" w:sz="0"/>
              <w:left w:val="none" w:color="000000" w:sz="0"/>
              <w:bottom w:val="none" w:color="000000" w:sz="0"/>
              <w:right w:val="none" w:color="000000" w:sz="0"/>
            </w:tcBorders>
            <w:vAlign w:val="top"/>
          </w:tcPr>
          <w:p>
            <w:r>
              <w:t xml:space="preserve">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BNGW</w:t>
            </w:r>
          </w:p>
        </w:tc>
        <w:tc>
          <w:tcPr>
            <w:tcBorders>
              <w:top w:val="none" w:color="000000" w:sz="0"/>
              <w:left w:val="none" w:color="000000" w:sz="0"/>
              <w:bottom w:val="none" w:color="000000" w:sz="0"/>
              <w:right w:val="none" w:color="000000" w:sz="0"/>
            </w:tcBorders>
            <w:vAlign w:val="top"/>
          </w:tcPr>
          <w:p>
            <w:r>
              <w:t xml:space="preserve">Bungalow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CAGE</w:t>
            </w:r>
          </w:p>
        </w:tc>
        <w:tc>
          <w:tcPr>
            <w:tcBorders>
              <w:top w:val="none" w:color="000000" w:sz="0"/>
              <w:left w:val="none" w:color="000000" w:sz="0"/>
              <w:bottom w:val="none" w:color="000000" w:sz="0"/>
              <w:right w:val="none" w:color="000000" w:sz="0"/>
            </w:tcBorders>
            <w:vAlign w:val="top"/>
          </w:tcPr>
          <w:p>
            <w:r>
              <w:t xml:space="preserve">Cage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CARP</w:t>
            </w:r>
          </w:p>
        </w:tc>
        <w:tc>
          <w:tcPr>
            <w:tcBorders>
              <w:top w:val="none" w:color="000000" w:sz="0"/>
              <w:left w:val="none" w:color="000000" w:sz="0"/>
              <w:bottom w:val="none" w:color="000000" w:sz="0"/>
              <w:right w:val="none" w:color="000000" w:sz="0"/>
            </w:tcBorders>
            <w:vAlign w:val="top"/>
          </w:tcPr>
          <w:p>
            <w:r>
              <w:t xml:space="preserve">Carpark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CARS</w:t>
            </w:r>
          </w:p>
        </w:tc>
        <w:tc>
          <w:tcPr>
            <w:tcBorders>
              <w:top w:val="none" w:color="000000" w:sz="0"/>
              <w:left w:val="none" w:color="000000" w:sz="0"/>
              <w:bottom w:val="none" w:color="000000" w:sz="0"/>
              <w:right w:val="none" w:color="000000" w:sz="0"/>
            </w:tcBorders>
            <w:vAlign w:val="top"/>
          </w:tcPr>
          <w:p>
            <w:r>
              <w:t xml:space="preserve">Carspace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CLUB</w:t>
            </w:r>
          </w:p>
        </w:tc>
        <w:tc>
          <w:tcPr>
            <w:tcBorders>
              <w:top w:val="none" w:color="000000" w:sz="0"/>
              <w:left w:val="none" w:color="000000" w:sz="0"/>
              <w:bottom w:val="none" w:color="000000" w:sz="0"/>
              <w:right w:val="none" w:color="000000" w:sz="0"/>
            </w:tcBorders>
            <w:vAlign w:val="top"/>
          </w:tcPr>
          <w:p>
            <w:r>
              <w:t xml:space="preserve">Club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COOL</w:t>
            </w:r>
          </w:p>
        </w:tc>
        <w:tc>
          <w:tcPr>
            <w:tcBorders>
              <w:top w:val="none" w:color="000000" w:sz="0"/>
              <w:left w:val="none" w:color="000000" w:sz="0"/>
              <w:bottom w:val="none" w:color="000000" w:sz="0"/>
              <w:right w:val="none" w:color="000000" w:sz="0"/>
            </w:tcBorders>
            <w:vAlign w:val="top"/>
          </w:tcPr>
          <w:p>
            <w:r>
              <w:t xml:space="preserve">Coolroom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DUPL</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FCTY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FLAT</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GRGE</w:t>
            </w:r>
          </w:p>
        </w:tc>
        <w:tc>
          <w:tcPr>
            <w:tcBorders>
              <w:top w:val="none" w:color="000000" w:sz="0"/>
              <w:left w:val="none" w:color="000000" w:sz="0"/>
              <w:bottom w:val="none" w:color="000000" w:sz="0"/>
              <w:right w:val="none" w:color="000000" w:sz="0"/>
            </w:tcBorders>
            <w:vAlign w:val="top"/>
          </w:tcPr>
          <w:p>
            <w:r>
              <w:t xml:space="preserve">Garage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HALL</w:t>
            </w:r>
          </w:p>
        </w:tc>
        <w:tc>
          <w:tcPr>
            <w:tcBorders>
              <w:top w:val="none" w:color="000000" w:sz="0"/>
              <w:left w:val="none" w:color="000000" w:sz="0"/>
              <w:bottom w:val="none" w:color="000000" w:sz="0"/>
              <w:right w:val="none" w:color="000000" w:sz="0"/>
            </w:tcBorders>
            <w:vAlign w:val="top"/>
          </w:tcPr>
          <w:p>
            <w:r>
              <w:t xml:space="preserve">Hall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LSE</w:t>
            </w:r>
          </w:p>
        </w:tc>
        <w:tc>
          <w:tcPr>
            <w:tcBorders>
              <w:top w:val="none" w:color="000000" w:sz="0"/>
              <w:left w:val="none" w:color="000000" w:sz="0"/>
              <w:bottom w:val="none" w:color="000000" w:sz="0"/>
              <w:right w:val="none" w:color="000000" w:sz="0"/>
            </w:tcBorders>
            <w:vAlign w:val="top"/>
          </w:tcPr>
          <w:p>
            <w:r>
              <w:t xml:space="preserv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LBBY</w:t>
            </w:r>
          </w:p>
        </w:tc>
        <w:tc>
          <w:tcPr>
            <w:tcBorders>
              <w:top w:val="none" w:color="000000" w:sz="0"/>
              <w:left w:val="none" w:color="000000" w:sz="0"/>
              <w:bottom w:val="none" w:color="000000" w:sz="0"/>
              <w:right w:val="none" w:color="000000" w:sz="0"/>
            </w:tcBorders>
            <w:vAlign w:val="top"/>
          </w:tcPr>
          <w:p>
            <w:r>
              <w:t xml:space="preserve">Lobby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LOFT</w:t>
            </w:r>
          </w:p>
        </w:tc>
        <w:tc>
          <w:tcPr>
            <w:tcBorders>
              <w:top w:val="none" w:color="000000" w:sz="0"/>
              <w:left w:val="none" w:color="000000" w:sz="0"/>
              <w:bottom w:val="none" w:color="000000" w:sz="0"/>
              <w:right w:val="none" w:color="000000" w:sz="0"/>
            </w:tcBorders>
            <w:vAlign w:val="top"/>
          </w:tcPr>
          <w:p>
            <w:r>
              <w:t xml:space="preserve">Loft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LOT</w:t>
            </w:r>
          </w:p>
        </w:tc>
        <w:tc>
          <w:tcPr>
            <w:tcBorders>
              <w:top w:val="none" w:color="000000" w:sz="0"/>
              <w:left w:val="none" w:color="000000" w:sz="0"/>
              <w:bottom w:val="none" w:color="000000" w:sz="0"/>
              <w:right w:val="none" w:color="000000" w:sz="0"/>
            </w:tcBorders>
            <w:vAlign w:val="top"/>
          </w:tcPr>
          <w:p>
            <w:r>
              <w:t xml:space="preserve">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MBTH</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OFFC</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RESV</w:t>
            </w:r>
          </w:p>
        </w:tc>
        <w:tc>
          <w:tcPr>
            <w:tcBorders>
              <w:top w:val="none" w:color="000000" w:sz="0"/>
              <w:left w:val="none" w:color="000000" w:sz="0"/>
              <w:bottom w:val="none" w:color="000000" w:sz="0"/>
              <w:right w:val="none" w:color="000000" w:sz="0"/>
            </w:tcBorders>
            <w:vAlign w:val="top"/>
          </w:tcPr>
          <w:p>
            <w:r>
              <w:t xml:space="preserve">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ROOM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SHRM</w:t>
            </w:r>
          </w:p>
        </w:tc>
        <w:tc>
          <w:tcPr>
            <w:tcBorders>
              <w:top w:val="none" w:color="000000" w:sz="0"/>
              <w:left w:val="none" w:color="000000" w:sz="0"/>
              <w:bottom w:val="none" w:color="000000" w:sz="0"/>
              <w:right w:val="none" w:color="000000" w:sz="0"/>
            </w:tcBorders>
            <w:vAlign w:val="top"/>
          </w:tcPr>
          <w:p>
            <w:r>
              <w:t xml:space="preserve">Showroom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w:t>
            </w:r>
          </w:p>
        </w:tc>
        <w:tc>
          <w:tcPr>
            <w:tcBorders>
              <w:top w:val="none" w:color="000000" w:sz="0"/>
              <w:left w:val="none" w:color="000000" w:sz="0"/>
              <w:bottom w:val="none" w:color="000000" w:sz="0"/>
              <w:right w:val="none" w:color="000000" w:sz="0"/>
            </w:tcBorders>
            <w:vAlign w:val="top"/>
          </w:tcPr>
          <w:p>
            <w:r>
              <w:t xml:space="preserve">Sign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STLL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STOR</w:t>
            </w:r>
          </w:p>
        </w:tc>
        <w:tc>
          <w:tcPr>
            <w:tcBorders>
              <w:top w:val="none" w:color="000000" w:sz="0"/>
              <w:left w:val="none" w:color="000000" w:sz="0"/>
              <w:bottom w:val="none" w:color="000000" w:sz="0"/>
              <w:right w:val="none" w:color="000000" w:sz="0"/>
            </w:tcBorders>
            <w:vAlign w:val="top"/>
          </w:tcPr>
          <w:p>
            <w:r>
              <w:t xml:space="preserve">Store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w:t>
            </w:r>
          </w:p>
        </w:tc>
        <w:tc>
          <w:tcPr>
            <w:tcBorders>
              <w:top w:val="none" w:color="000000" w:sz="0"/>
              <w:left w:val="none" w:color="000000" w:sz="0"/>
              <w:bottom w:val="none" w:color="000000" w:sz="0"/>
              <w:right w:val="none" w:color="000000" w:sz="0"/>
            </w:tcBorders>
            <w:vAlign w:val="top"/>
          </w:tcPr>
          <w:p>
            <w:r>
              <w:t xml:space="preserve">Strata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Studio/studio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SUBS</w:t>
            </w:r>
          </w:p>
        </w:tc>
        <w:tc>
          <w:tcPr>
            <w:tcBorders>
              <w:top w:val="none" w:color="000000" w:sz="0"/>
              <w:left w:val="none" w:color="000000" w:sz="0"/>
              <w:bottom w:val="none" w:color="000000" w:sz="0"/>
              <w:right w:val="none" w:color="000000" w:sz="0"/>
            </w:tcBorders>
            <w:vAlign w:val="top"/>
          </w:tcPr>
          <w:p>
            <w:r>
              <w:t xml:space="preserve">Substation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TNCY</w:t>
            </w:r>
          </w:p>
        </w:tc>
        <w:tc>
          <w:tcPr>
            <w:tcBorders>
              <w:top w:val="none" w:color="000000" w:sz="0"/>
              <w:left w:val="none" w:color="000000" w:sz="0"/>
              <w:bottom w:val="none" w:color="000000" w:sz="0"/>
              <w:right w:val="none" w:color="000000" w:sz="0"/>
            </w:tcBorders>
            <w:vAlign w:val="top"/>
          </w:tcPr>
          <w:p>
            <w:r>
              <w:t xml:space="preserve">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TWR</w:t>
            </w:r>
          </w:p>
        </w:tc>
        <w:tc>
          <w:tcPr>
            <w:tcBorders>
              <w:top w:val="none" w:color="000000" w:sz="0"/>
              <w:left w:val="none" w:color="000000" w:sz="0"/>
              <w:bottom w:val="none" w:color="000000" w:sz="0"/>
              <w:right w:val="none" w:color="000000" w:sz="0"/>
            </w:tcBorders>
            <w:vAlign w:val="top"/>
          </w:tcPr>
          <w:p>
            <w:r>
              <w:t xml:space="preserve">Tower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UNIT</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VLT</w:t>
            </w:r>
          </w:p>
        </w:tc>
        <w:tc>
          <w:tcPr>
            <w:tcBorders>
              <w:top w:val="none" w:color="000000" w:sz="0"/>
              <w:left w:val="none" w:color="000000" w:sz="0"/>
              <w:bottom w:val="none" w:color="000000" w:sz="0"/>
              <w:right w:val="none" w:color="000000" w:sz="0"/>
            </w:tcBorders>
            <w:vAlign w:val="top"/>
          </w:tcPr>
          <w:p>
            <w:r>
              <w:t xml:space="preserve">Vault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WHSE</w:t>
            </w:r>
          </w:p>
        </w:tc>
        <w:tc>
          <w:tcPr>
            <w:tcBorders>
              <w:top w:val="none" w:color="000000" w:sz="0"/>
              <w:left w:val="none" w:color="000000" w:sz="0"/>
              <w:bottom w:val="none" w:color="000000" w:sz="0"/>
              <w:right w:val="none" w:color="000000" w:sz="0"/>
            </w:tcBorders>
            <w:vAlign w:val="top"/>
          </w:tcPr>
          <w:p>
            <w:r>
              <w:t xml:space="preserve">Warehouse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WKSH</w:t>
            </w:r>
            <w:r>
              <w:br/>
            </w:r>
            <w:r>
              <w:t xml:space="preserve"> </w:t>
            </w:r>
          </w:p>
        </w:tc>
        <w:tc>
          <w:tcPr>
            <w:tcBorders>
              <w:top w:val="none" w:color="000000" w:sz="0"/>
              <w:left w:val="none" w:color="000000" w:sz="0"/>
              <w:bottom w:val="none" w:color="000000" w:sz="0"/>
              <w:right w:val="none" w:color="000000" w:sz="0"/>
            </w:tcBorders>
            <w:vAlign w:val="top"/>
          </w:tcPr>
          <w:p>
            <w:r>
              <w:t xml:space="preserve">Workshop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r>
              <w:rPr>
                <w:rStyle w:val="row-content-rich-text"/>
              </w:rPr>
              <w:t xml:space="preserve">UNIT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677e884e9432d">
              <w:r>
                <w:rPr>
                  <w:rStyle w:val="Hyperlink"/>
                </w:rPr>
                <w:t xml:space="preserve">Building/complex sub-unit type code A[AAA]</w:t>
              </w:r>
            </w:hyperlink>
          </w:p>
          <w:p>
            <w:pPr>
              <w:spacing w:before="0" w:after="0"/>
            </w:pPr>
            <w:r>
              <w:rPr>
                <w:rStyle w:val="row-content"/>
                <w:color w:val="244061"/>
              </w:rPr>
              <w:t xml:space="preserve">       </w:t>
            </w:r>
            <w:hyperlink w:history="true" r:id="Rc281011a1d5b400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e5233285f724a9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08e7c97b2a4257">
              <w:r>
                <w:rPr>
                  <w:rStyle w:val="Hyperlink"/>
                </w:rPr>
                <w:t xml:space="preserve">Address—building/complex sub-unit type, code AA[AA]</w:t>
              </w:r>
            </w:hyperlink>
          </w:p>
          <w:p>
            <w:pPr>
              <w:spacing w:before="0" w:after="0"/>
            </w:pPr>
            <w:r>
              <w:rPr>
                <w:rStyle w:val="row-content"/>
                <w:color w:val="244061"/>
              </w:rPr>
              <w:t xml:space="preserve">       </w:t>
            </w:r>
            <w:hyperlink w:history="true" r:id="Rfd85bb3ab57f4c2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8ca05bdd7b84a8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b1cdd717fec49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acb3787969467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b85f10b37d6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c7310ed21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5f10b37d640aa" /><Relationship Type="http://schemas.openxmlformats.org/officeDocument/2006/relationships/header" Target="/word/header1.xml" Id="R530984e059444182" /><Relationship Type="http://schemas.openxmlformats.org/officeDocument/2006/relationships/settings" Target="/word/settings.xml" Id="Rac47500ee03d4090" /><Relationship Type="http://schemas.openxmlformats.org/officeDocument/2006/relationships/styles" Target="/word/styles.xml" Id="Ra9b4693bc91d440b" /><Relationship Type="http://schemas.openxmlformats.org/officeDocument/2006/relationships/hyperlink" Target="https://meteor.aihw.gov.au/RegistrationAuthority/19" TargetMode="External" Id="R2ad1ae432a5c4f6a" /><Relationship Type="http://schemas.openxmlformats.org/officeDocument/2006/relationships/hyperlink" Target="https://meteor.aihw.gov.au/RegistrationAuthority/1" TargetMode="External" Id="Rbae498100a56494e" /><Relationship Type="http://schemas.openxmlformats.org/officeDocument/2006/relationships/hyperlink" Target="https://meteor.aihw.gov.au/RegistrationAuthority/16" TargetMode="External" Id="Rbd07bad5b3d24f85" /><Relationship Type="http://schemas.openxmlformats.org/officeDocument/2006/relationships/hyperlink" Target="https://meteor.aihw.gov.au/RegistrationAuthority/12" TargetMode="External" Id="Rebfa76496c054869" /><Relationship Type="http://schemas.openxmlformats.org/officeDocument/2006/relationships/hyperlink" Target="https://meteor.aihw.gov.au/content/270607" TargetMode="External" Id="R102677e884e9432d" /><Relationship Type="http://schemas.openxmlformats.org/officeDocument/2006/relationships/hyperlink" Target="https://meteor.aihw.gov.au/RegistrationAuthority/1" TargetMode="External" Id="Rc281011a1d5b400d" /><Relationship Type="http://schemas.openxmlformats.org/officeDocument/2006/relationships/hyperlink" Target="https://meteor.aihw.gov.au/RegistrationAuthority/12" TargetMode="External" Id="R0e5233285f724a95" /><Relationship Type="http://schemas.openxmlformats.org/officeDocument/2006/relationships/hyperlink" Target="https://meteor.aihw.gov.au/content/429004" TargetMode="External" Id="Rcf08e7c97b2a4257" /><Relationship Type="http://schemas.openxmlformats.org/officeDocument/2006/relationships/hyperlink" Target="https://meteor.aihw.gov.au/RegistrationAuthority/19" TargetMode="External" Id="Rfd85bb3ab57f4c22" /><Relationship Type="http://schemas.openxmlformats.org/officeDocument/2006/relationships/hyperlink" Target="https://meteor.aihw.gov.au/RegistrationAuthority/1" TargetMode="External" Id="R98ca05bdd7b84a8b" /><Relationship Type="http://schemas.openxmlformats.org/officeDocument/2006/relationships/hyperlink" Target="https://meteor.aihw.gov.au/RegistrationAuthority/16" TargetMode="External" Id="Reb1cdd717fec4915" /><Relationship Type="http://schemas.openxmlformats.org/officeDocument/2006/relationships/hyperlink" Target="https://meteor.aihw.gov.au/RegistrationAuthority/12" TargetMode="External" Id="Rcdacb37879694671" /></Relationships>
</file>

<file path=word/_rels/header1.xml.rels>&#65279;<?xml version="1.0" encoding="utf-8"?><Relationships xmlns="http://schemas.openxmlformats.org/package/2006/relationships"><Relationship Type="http://schemas.openxmlformats.org/officeDocument/2006/relationships/image" Target="/media/image.png" Id="Rde5c7310ed214f83" /></Relationships>
</file>