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4b6ee7a11443f"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7fd0a637047ca">
              <w:r>
                <w:rPr>
                  <w:rStyle w:val="Hyperlink"/>
                  <w:color w:val="244061"/>
                </w:rPr>
                <w:t xml:space="preserve">Health</w:t>
              </w:r>
            </w:hyperlink>
            <w:r>
              <w:rPr>
                <w:rStyle w:val="row-content"/>
                <w:color w:val="244061"/>
              </w:rPr>
              <w:t xml:space="preserve">, Recorded 18/02/2014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during a course of cancer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treatment for cancer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applies to surgical treatment, radiation therapy and systemic agent therapy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r>
              <w:br/>
            </w:r>
            <w:r>
              <w:rPr>
                <w:rStyle w:val="row-content-rich-text"/>
              </w:rPr>
              <w:t xml:space="preserve">Commission on Cancer, Facility Oncology Registry Data Standards (2002)</w:t>
            </w:r>
          </w:p>
        </w:tc>
      </w:tr>
    </w:tbl>
    <w:p>
      <w:r>
        <w:br/>
      </w:r>
    </w:p>
    <w:sectPr>
      <w:footerReference xmlns:r="http://schemas.openxmlformats.org/officeDocument/2006/relationships" w:type="default" r:id="R5df5cece53de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450287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8bfaa6310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5cece53de4f0b" /><Relationship Type="http://schemas.openxmlformats.org/officeDocument/2006/relationships/header" Target="/word/header1.xml" Id="R50c57a4be8664b6b" /><Relationship Type="http://schemas.openxmlformats.org/officeDocument/2006/relationships/settings" Target="/word/settings.xml" Id="R99936062a7b64d5f" /><Relationship Type="http://schemas.openxmlformats.org/officeDocument/2006/relationships/styles" Target="/word/styles.xml" Id="Rb1912e2e8e13499e" /><Relationship Type="http://schemas.openxmlformats.org/officeDocument/2006/relationships/hyperlink" Target="https://meteor.aihw.gov.au/RegistrationAuthority/12" TargetMode="External" Id="Rf1d7fd0a637047ca" /></Relationships>
</file>

<file path=word/_rels/header1.xml.rels>&#65279;<?xml version="1.0" encoding="utf-8"?><Relationships xmlns="http://schemas.openxmlformats.org/package/2006/relationships"><Relationship Type="http://schemas.openxmlformats.org/officeDocument/2006/relationships/image" Target="/media/image.png" Id="R8ab8bfaa63104db7" /></Relationships>
</file>