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8634087a28488b" /></Relationships>
</file>

<file path=word/document.xml><?xml version="1.0" encoding="utf-8"?>
<w:document xmlns:r="http://schemas.openxmlformats.org/officeDocument/2006/relationships" xmlns:w="http://schemas.openxmlformats.org/wordprocessingml/2006/main">
  <w:body>
    <w:p>
      <w:pPr>
        <w:pStyle w:val="Title"/>
      </w:pPr>
      <w:r>
        <w:t>Date clinical trial entered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clinical trial entered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915d0cac74d87">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 patient registers for a </w:t>
            </w:r>
          </w:p>
          <w:p>
            <w:hyperlink w:tooltip="A controlled experiment involving a defined set of subjects and having a clinical event as an outcome measure. It is intended to yield scientifically valid information about the efficacy or safety of a medical intervention such as, for example, a drug,..." w:history="true" r:id="R898540aedc994ea8">
              <w:r>
                <w:rPr>
                  <w:rStyle w:val="Hyperlink"/>
                  <w:b/>
                </w:rPr>
                <w:t xml:space="preserve">clinical trial</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443167f800340ed">
              <w:r>
                <w:rPr>
                  <w:rStyle w:val="Hyperlink"/>
                </w:rPr>
                <w:t xml:space="preserve">Entry into service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Stedman TL 2006. Stedman's Medical Dictionary. 28th edition. Maryland: Lippincott Williams &amp; Wilkins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db05b86ef25433a">
              <w:r>
                <w:rPr>
                  <w:rStyle w:val="Hyperlink"/>
                </w:rPr>
                <w:t xml:space="preserve">Person with cancer—date clinical trial entered</w:t>
              </w:r>
            </w:hyperlink>
          </w:p>
          <w:p>
            <w:pPr>
              <w:spacing w:before="0" w:after="0"/>
            </w:pPr>
            <w:r>
              <w:rPr>
                <w:rStyle w:val="row-content"/>
                <w:color w:val="244061"/>
              </w:rPr>
              <w:t xml:space="preserve">       </w:t>
            </w:r>
            <w:hyperlink w:history="true" r:id="R72e7309deb2e4976">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fcd135fc5131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447311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9c17de31f42460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135fc513147f6" /><Relationship Type="http://schemas.openxmlformats.org/officeDocument/2006/relationships/header" Target="/word/header1.xml" Id="Rbfdd8f4935ec47c2" /><Relationship Type="http://schemas.openxmlformats.org/officeDocument/2006/relationships/settings" Target="/word/settings.xml" Id="R8e20ff5b690b4c6e" /><Relationship Type="http://schemas.openxmlformats.org/officeDocument/2006/relationships/styles" Target="/word/styles.xml" Id="Re74d72c474254b0f" /><Relationship Type="http://schemas.openxmlformats.org/officeDocument/2006/relationships/hyperlink" Target="https://meteor.aihw.gov.au/RegistrationAuthority/12" TargetMode="External" Id="R8d0915d0cac74d87" /><Relationship Type="http://schemas.openxmlformats.org/officeDocument/2006/relationships/hyperlink" Target="https://meteor.aihw.gov.au/content/522854" TargetMode="External" Id="R898540aedc994ea8" /><Relationship Type="http://schemas.openxmlformats.org/officeDocument/2006/relationships/hyperlink" Target="https://meteor.aihw.gov.au/content/274660" TargetMode="External" Id="R6443167f800340ed" /><Relationship Type="http://schemas.openxmlformats.org/officeDocument/2006/relationships/hyperlink" Target="https://meteor.aihw.gov.au/content/447252" TargetMode="External" Id="R6db05b86ef25433a" /><Relationship Type="http://schemas.openxmlformats.org/officeDocument/2006/relationships/hyperlink" Target="https://meteor.aihw.gov.au/RegistrationAuthority/12" TargetMode="External" Id="R72e7309deb2e4976" /></Relationships>
</file>

<file path=word/_rels/header1.xml.rels>&#65279;<?xml version="1.0" encoding="utf-8"?><Relationships xmlns="http://schemas.openxmlformats.org/package/2006/relationships"><Relationship Type="http://schemas.openxmlformats.org/officeDocument/2006/relationships/image" Target="/media/image.png" Id="Rb9c17de31f42460e" /></Relationships>
</file>