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cac388c414ef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Same-day admitted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6f43057a5f4df7">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5f8ec63bef49bd">
              <w:r>
                <w:rPr>
                  <w:rStyle w:val="Hyperlink"/>
                </w:rPr>
                <w:t xml:space="preserve">Episode of admitted patient care—same-day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b6cba2ca92454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fc3c4d268408e">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14bdc0f2eeb84e49">
              <w:r>
                <w:rPr>
                  <w:rStyle w:val="Hyperlink"/>
                  <w:color w:val="244061"/>
                </w:rPr>
                <w:t xml:space="preserve">Tasmanian Health</w:t>
              </w:r>
            </w:hyperlink>
            <w:r>
              <w:rPr>
                <w:rStyle w:val="row-content"/>
                <w:color w:val="244061"/>
              </w:rPr>
              <w:t xml:space="preserve">, Superseded 10/11/2023</w:t>
            </w:r>
          </w:p>
          <w:p>
            <w:r>
              <w:br/>
            </w:r>
            <w:hyperlink w:history="true" r:id="R6b64686a36a249f6">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71226990c3d4486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fa783352e8a4854">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543a2ba5615d41ef">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73c3915aa3c4112">
              <w:r>
                <w:rPr>
                  <w:rStyle w:val="Hyperlink"/>
                </w:rPr>
                <w:t xml:space="preserve">Tasmanian Admitted Patient Data Set - 2023</w:t>
              </w:r>
            </w:hyperlink>
          </w:p>
          <w:p>
            <w:pPr>
              <w:spacing w:before="0" w:after="0"/>
            </w:pPr>
            <w:r>
              <w:rPr>
                <w:rStyle w:val="row-content"/>
                <w:color w:val="244061"/>
              </w:rPr>
              <w:t xml:space="preserve">       </w:t>
            </w:r>
            <w:hyperlink w:history="true" r:id="R6f5050d268574f43">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094cef75958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e72eeea4a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4cef75958424f" /><Relationship Type="http://schemas.openxmlformats.org/officeDocument/2006/relationships/header" Target="/word/header1.xml" Id="R978ca5d5df974069" /><Relationship Type="http://schemas.openxmlformats.org/officeDocument/2006/relationships/settings" Target="/word/settings.xml" Id="Rf348bc8c6947458c" /><Relationship Type="http://schemas.openxmlformats.org/officeDocument/2006/relationships/styles" Target="/word/styles.xml" Id="Ree10acd8830b4eec" /><Relationship Type="http://schemas.openxmlformats.org/officeDocument/2006/relationships/hyperlink" Target="https://meteor.aihw.gov.au/RegistrationAuthority/15" TargetMode="External" Id="R036f43057a5f4df7" /><Relationship Type="http://schemas.openxmlformats.org/officeDocument/2006/relationships/hyperlink" Target="https://meteor.aihw.gov.au/content/447014" TargetMode="External" Id="R5b5f8ec63bef49bd" /><Relationship Type="http://schemas.openxmlformats.org/officeDocument/2006/relationships/hyperlink" Target="https://meteor.aihw.gov.au/content/270732" TargetMode="External" Id="Rc3b6cba2ca924541" /><Relationship Type="http://schemas.openxmlformats.org/officeDocument/2006/relationships/hyperlink" Target="https://meteor.aihw.gov.au/content/743876" TargetMode="External" Id="R577fc3c4d268408e" /><Relationship Type="http://schemas.openxmlformats.org/officeDocument/2006/relationships/hyperlink" Target="https://meteor.aihw.gov.au/RegistrationAuthority/15" TargetMode="External" Id="R14bdc0f2eeb84e49" /><Relationship Type="http://schemas.openxmlformats.org/officeDocument/2006/relationships/hyperlink" Target="https://meteor.aihw.gov.au/content/785695" TargetMode="External" Id="R6b64686a36a249f6" /><Relationship Type="http://schemas.openxmlformats.org/officeDocument/2006/relationships/hyperlink" Target="https://meteor.aihw.gov.au/RegistrationAuthority/15" TargetMode="External" Id="R71226990c3d4486c" /><Relationship Type="http://schemas.openxmlformats.org/officeDocument/2006/relationships/hyperlink" Target="https://meteor.aihw.gov.au/content/786787" TargetMode="External" Id="R9fa783352e8a4854" /><Relationship Type="http://schemas.openxmlformats.org/officeDocument/2006/relationships/hyperlink" Target="https://meteor.aihw.gov.au/RegistrationAuthority/15" TargetMode="External" Id="R543a2ba5615d41ef" /><Relationship Type="http://schemas.openxmlformats.org/officeDocument/2006/relationships/hyperlink" Target="https://meteor.aihw.gov.au/content/774449" TargetMode="External" Id="R173c3915aa3c4112" /><Relationship Type="http://schemas.openxmlformats.org/officeDocument/2006/relationships/hyperlink" Target="https://meteor.aihw.gov.au/RegistrationAuthority/15" TargetMode="External" Id="R6f5050d268574f43" /></Relationships>
</file>

<file path=word/_rels/header1.xml.rels>&#65279;<?xml version="1.0" encoding="utf-8"?><Relationships xmlns="http://schemas.openxmlformats.org/package/2006/relationships"><Relationship Type="http://schemas.openxmlformats.org/officeDocument/2006/relationships/image" Target="/media/image.png" Id="R6f8e72eeea4a41f1" /></Relationships>
</file>