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c8d1584f54f14" /></Relationships>
</file>

<file path=word/document.xml><?xml version="1.0" encoding="utf-8"?>
<w:document xmlns:r="http://schemas.openxmlformats.org/officeDocument/2006/relationships" xmlns:w="http://schemas.openxmlformats.org/wordprocessingml/2006/main">
  <w:body>
    <w:p>
      <w:pPr>
        <w:pStyle w:val="Title"/>
      </w:pPr>
      <w:r>
        <w:t>Biobank or laboratory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Biobank or laboratory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5bd5d219f429a">
              <w:r>
                <w:rPr>
                  <w:rStyle w:val="Hyperlink"/>
                  <w:color w:val="244061"/>
                </w:rPr>
                <w:t xml:space="preserve">Health</w:t>
              </w:r>
            </w:hyperlink>
            <w:r>
              <w:rPr>
                <w:rStyle w:val="row-content"/>
                <w:color w:val="244061"/>
              </w:rPr>
              <w:t xml:space="preserve">, Recorded 06/09/2013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a </w:t>
            </w:r>
          </w:p>
          <w:p>
            <w:hyperlink w:tooltip="A repository that collects and stores biological specimens for use in research. Specimens are often human and specimen types include, but are not limited to, blood, urine and tissue." w:history="true" r:id="Rd5b56b2332f8411c">
              <w:r>
                <w:rPr>
                  <w:rStyle w:val="Hyperlink"/>
                  <w:b/>
                </w:rPr>
                <w:t xml:space="preserve">biobank</w:t>
              </w:r>
            </w:hyperlink>
            <w:r>
              <w:rPr>
                <w:rStyle w:val="row-content-rich-text"/>
              </w:rPr>
              <w:t xml:space="preserve"> or laboratory.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bbc42f14c043c2">
              <w:r>
                <w:rPr>
                  <w:rStyle w:val="Hyperlink"/>
                </w:rPr>
                <w:t xml:space="preserve">Service provider organisation—biobank or laboratory name</w:t>
              </w:r>
            </w:hyperlink>
          </w:p>
          <w:p>
            <w:pPr>
              <w:spacing w:before="0" w:after="0"/>
            </w:pPr>
            <w:r>
              <w:rPr>
                <w:rStyle w:val="row-content"/>
                <w:color w:val="244061"/>
              </w:rPr>
              <w:t xml:space="preserve">       </w:t>
            </w:r>
            <w:hyperlink w:history="true" r:id="R97023622e8c548bc">
              <w:r>
                <w:rPr>
                  <w:rStyle w:val="Hyperlink"/>
                  <w:color w:val="244061"/>
                </w:rPr>
                <w:t xml:space="preserve">Health</w:t>
              </w:r>
            </w:hyperlink>
            <w:r>
              <w:rPr>
                <w:rStyle w:val="row-content"/>
                <w:color w:val="244061"/>
              </w:rPr>
              <w:t xml:space="preserve">, Recorded 06/09/2013</w:t>
            </w:r>
          </w:p>
          <w:p>
            <w:r>
              <w:br/>
            </w:r>
          </w:p>
        </w:tc>
      </w:tr>
    </w:tbl>
    <w:p>
      <w:r>
        <w:br/>
      </w:r>
    </w:p>
    <w:sectPr>
      <w:footerReference xmlns:r="http://schemas.openxmlformats.org/officeDocument/2006/relationships" w:type="default" r:id="R78c07c9657a1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445043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208e5f9b6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07c9657a142ea" /><Relationship Type="http://schemas.openxmlformats.org/officeDocument/2006/relationships/header" Target="/word/header1.xml" Id="Ra7cfee3da4814af2" /><Relationship Type="http://schemas.openxmlformats.org/officeDocument/2006/relationships/settings" Target="/word/settings.xml" Id="Rbe0550be18c549f0" /><Relationship Type="http://schemas.openxmlformats.org/officeDocument/2006/relationships/styles" Target="/word/styles.xml" Id="R4c073fc83d3549b9" /><Relationship Type="http://schemas.openxmlformats.org/officeDocument/2006/relationships/hyperlink" Target="https://meteor.aihw.gov.au/RegistrationAuthority/12" TargetMode="External" Id="R7dd5bd5d219f429a" /><Relationship Type="http://schemas.openxmlformats.org/officeDocument/2006/relationships/hyperlink" Target="https://meteor.aihw.gov.au/content/545584" TargetMode="External" Id="Rd5b56b2332f8411c" /><Relationship Type="http://schemas.openxmlformats.org/officeDocument/2006/relationships/hyperlink" Target="https://meteor.aihw.gov.au/content/390795" TargetMode="External" Id="Rdabbc42f14c043c2" /><Relationship Type="http://schemas.openxmlformats.org/officeDocument/2006/relationships/hyperlink" Target="https://meteor.aihw.gov.au/RegistrationAuthority/12" TargetMode="External" Id="R97023622e8c548bc" /></Relationships>
</file>

<file path=word/_rels/header1.xml.rels>&#65279;<?xml version="1.0" encoding="utf-8"?><Relationships xmlns="http://schemas.openxmlformats.org/package/2006/relationships"><Relationship Type="http://schemas.openxmlformats.org/officeDocument/2006/relationships/image" Target="/media/image.png" Id="R6da208e5f9b646f0" /></Relationships>
</file>