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4e7b25716544f28" /></Relationships>
</file>

<file path=word/document.xml><?xml version="1.0" encoding="utf-8"?>
<w:document xmlns:r="http://schemas.openxmlformats.org/officeDocument/2006/relationships" xmlns:w="http://schemas.openxmlformats.org/wordprocessingml/2006/main">
  <w:body>
    <w:p>
      <w:pPr>
        <w:pStyle w:val="Title"/>
      </w:pPr>
      <w:r>
        <w:t>Person—blood pressure measurement result recorded indicator, yes/no code N</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Person—blood pressure measurement result recorded indicator, yes/no code 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Blood pressure measurement result recorded 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441407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cbfb0c3cc07a424e">
              <w:r>
                <w:rPr>
                  <w:rStyle w:val="Hyperlink"/>
                  <w:color w:val="244061"/>
                </w:rPr>
                <w:t xml:space="preserve">Health</w:t>
              </w:r>
            </w:hyperlink>
            <w:r>
              <w:rPr>
                <w:rStyle w:val="row-content"/>
                <w:color w:val="244061"/>
              </w:rPr>
              <w:t xml:space="preserve">, Standard 07/12/2011</w:t>
            </w:r>
          </w:p>
          <w:p>
            <w:pPr>
              <w:spacing w:before="0" w:after="0"/>
            </w:pPr>
            <w:hyperlink w:history="true" r:id="R06b654989af94924">
              <w:r>
                <w:rPr>
                  <w:rStyle w:val="Hyperlink"/>
                  <w:color w:val="244061"/>
                </w:rPr>
                <w:t xml:space="preserve">Indigenous</w:t>
              </w:r>
            </w:hyperlink>
            <w:r>
              <w:rPr>
                <w:rStyle w:val="row-content"/>
                <w:color w:val="244061"/>
              </w:rPr>
              <w:t xml:space="preserve">, Standard 13/03/2015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An indicator of whether a person's </w:t>
            </w:r>
          </w:p>
          <w:p>
            <w:hyperlink w:tooltip="The pressure exerted by blood against the walls of the blood vessels - i.e. arteries, capillaries or veins." w:history="true" r:id="Rd4874e3431744259">
              <w:r>
                <w:rPr>
                  <w:rStyle w:val="Hyperlink"/>
                  <w:b/>
                </w:rPr>
                <w:t xml:space="preserve">blood pressure</w:t>
              </w:r>
            </w:hyperlink>
            <w:r>
              <w:rPr>
                <w:rStyle w:val="row-content-rich-text"/>
              </w:rPr>
              <w:t xml:space="preserve"> measurement result has been recorded, as represented by a 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5cb0886a04414f9a">
              <w:r>
                <w:rPr>
                  <w:rStyle w:val="Hyperlink"/>
                </w:rPr>
                <w:t xml:space="preserve">Person—blood pressure measurement result recorded indicator </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c6d0adaa1af84b80">
              <w:r>
                <w:rPr>
                  <w:rStyle w:val="Hyperlink"/>
                </w:rPr>
                <w:t xml:space="preserve">Yes/no code 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Boolean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Yes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r>
              <w:br/>
            </w:r>
            <w:r>
              <w:t xml:space="preserve"> </w:t>
            </w:r>
          </w:p>
        </w:tc>
        <w:tc>
          <w:tcPr>
            <w:tcBorders>
              <w:top w:val="none" w:color="000000" w:sz="0"/>
              <w:left w:val="none" w:color="000000" w:sz="0"/>
              <w:bottom w:val="none" w:color="000000" w:sz="0"/>
              <w:right w:val="none" w:color="000000" w:sz="0"/>
            </w:tcBorders>
            <w:vAlign w:val="top"/>
          </w:tcPr>
          <w:p>
            <w:r>
              <w:t xml:space="preserve">No</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CODE 1   Yes</w:t>
            </w:r>
          </w:p>
          <w:p>
            <w:pPr>
              <w:spacing w:after="160"/>
            </w:pPr>
            <w:r>
              <w:rPr>
                <w:rStyle w:val="row-content-rich-text"/>
              </w:rPr>
              <w:t xml:space="preserve">A person has had their blood pressure measurement result recorded.</w:t>
            </w:r>
          </w:p>
          <w:p>
            <w:pPr>
              <w:spacing w:after="160"/>
            </w:pPr>
            <w:r>
              <w:rPr>
                <w:rStyle w:val="row-content-rich-text"/>
              </w:rPr>
              <w:t xml:space="preserve">CODE 2   No</w:t>
            </w:r>
          </w:p>
          <w:p>
            <w:pPr/>
            <w:r>
              <w:rPr>
                <w:rStyle w:val="row-content-rich-text"/>
              </w:rPr>
              <w:t xml:space="preserve">A person has not had their blood pressure measurement result recorded.</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 (AIHW)</w:t>
            </w:r>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99778e99f9db42d5">
              <w:r>
                <w:rPr>
                  <w:rStyle w:val="Hyperlink"/>
                </w:rPr>
                <w:t xml:space="preserve">Aboriginal and Torres Strait Islander specific primary health care NBEDS December 2023</w:t>
              </w:r>
            </w:hyperlink>
          </w:p>
          <w:p>
            <w:pPr>
              <w:pStyle w:val="registration-status"/>
              <w:spacing w:before="0" w:after="0"/>
            </w:pPr>
            <w:hyperlink w:history="true" r:id="R06d001aa75674c70">
              <w:r>
                <w:rPr>
                  <w:rStyle w:val="Hyperlink"/>
                  <w:color w:val="244061"/>
                </w:rPr>
                <w:t xml:space="preserve">Indigenous</w:t>
              </w:r>
            </w:hyperlink>
            <w:r>
              <w:rPr>
                <w:rStyle w:val="row-content"/>
                <w:color w:val="244061"/>
              </w:rPr>
              <w:t xml:space="preserve">, Superseded 27/04/2024</w:t>
            </w:r>
          </w:p>
          <w:p>
            <w:r>
              <w:rPr>
                <w:rStyle w:val="row-content"/>
                <w:b/>
                <w:i/>
              </w:rPr>
              <w:t xml:space="preserve">Implementation start date: </w:t>
            </w:r>
            <w:r>
              <w:rPr>
                <w:rStyle w:val="row-content"/>
              </w:rPr>
              <w:t xml:space="preserve">01/07/2023</w:t>
            </w:r>
            <w:r>
              <w:br/>
            </w:r>
            <w:r>
              <w:rPr>
                <w:rStyle w:val="row-content"/>
                <w:b/>
                <w:i/>
              </w:rPr>
              <w:t xml:space="preserve">Implementation end date: </w:t>
            </w:r>
            <w:r>
              <w:rPr>
                <w:rStyle w:val="row-content"/>
              </w:rPr>
              <w:t xml:space="preserve">31/12/2023</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2"/>
              </w:numPr>
            </w:pPr>
            <w:r>
              <w:rPr>
                <w:rStyle w:val="row-content"/>
              </w:rPr>
              <w:t xml:space="preserve">a 'CODE 02 Type 2 diabetes' response to '</w:t>
            </w:r>
            <w:hyperlink w:history="true" r:id="R8a726d6c511444b5">
              <w:r>
                <w:rPr>
                  <w:rStyle w:val="Hyperlink"/>
                </w:rPr>
                <w:t xml:space="preserve">Person—diabetes mellitus status, code NN</w:t>
              </w:r>
            </w:hyperlink>
            <w:r>
              <w:rPr>
                <w:rStyle w:val="row-content"/>
              </w:rPr>
              <w:t xml:space="preserve">', and</w:t>
            </w:r>
          </w:p>
          <w:p>
            <w:pPr>
              <w:pStyle w:val="ListParagraph"/>
              <w:numPr>
                <w:ilvl w:val="0"/>
                <w:numId w:val="2"/>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ATSISPHC NBEDS only aggregated data with 'CODE 1 Yes' are provided to the AIHW.</w:t>
            </w:r>
          </w:p>
          <w:p>
            <w:r>
              <w:rPr>
                <w:rStyle w:val="row-content"/>
              </w:rPr>
              <w:t xml:space="preserve">In the ATSISPHC NBEDS 'type 2 diabetes' specifically excludes type 1 diabetes, secondary diabetes, gestational diabetes mellitus (GDM), previous GDM, impaired fasting glucose, and impaired glucose tolerance.</w:t>
            </w:r>
          </w:p>
          <w:p>
            <w:r>
              <w:br/>
            </w:r>
            <w:r>
              <w:br/>
            </w:r>
            <w:hyperlink w:history="true" r:id="Rffc14112c4534748">
              <w:r>
                <w:rPr>
                  <w:rStyle w:val="Hyperlink"/>
                </w:rPr>
                <w:t xml:space="preserve">Aboriginal and Torres Strait Islander specific primary health care NBEDS December 2024</w:t>
              </w:r>
            </w:hyperlink>
          </w:p>
          <w:p>
            <w:pPr>
              <w:pStyle w:val="registration-status"/>
              <w:spacing w:before="0" w:after="0"/>
            </w:pPr>
            <w:hyperlink w:history="true" r:id="Rfa638d8d8bc34a0a">
              <w:r>
                <w:rPr>
                  <w:rStyle w:val="Hyperlink"/>
                  <w:color w:val="244061"/>
                </w:rPr>
                <w:t xml:space="preserve">Indigenous</w:t>
              </w:r>
            </w:hyperlink>
            <w:r>
              <w:rPr>
                <w:rStyle w:val="row-content"/>
                <w:color w:val="244061"/>
              </w:rPr>
              <w:t xml:space="preserve">, Superseded 19/06/2025</w:t>
            </w:r>
          </w:p>
          <w:p>
            <w:r>
              <w:rPr>
                <w:rStyle w:val="row-content"/>
                <w:b/>
                <w:i/>
              </w:rPr>
              <w:t xml:space="preserve">Implementation start date: </w:t>
            </w:r>
            <w:r>
              <w:rPr>
                <w:rStyle w:val="row-content"/>
              </w:rPr>
              <w:t xml:space="preserve">01/07/2024</w:t>
            </w:r>
            <w:r>
              <w:br/>
            </w:r>
            <w:r>
              <w:rPr>
                <w:rStyle w:val="row-content"/>
                <w:b/>
                <w:i/>
              </w:rPr>
              <w:t xml:space="preserve">Implementation end date: </w:t>
            </w:r>
            <w:r>
              <w:rPr>
                <w:rStyle w:val="row-content"/>
              </w:rPr>
              <w:t xml:space="preserve">31/12/2024</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3"/>
              </w:numPr>
            </w:pPr>
            <w:r>
              <w:rPr>
                <w:rStyle w:val="row-content"/>
              </w:rPr>
              <w:t xml:space="preserve">a 'CODE 02 Type 2 diabetes' response to '</w:t>
            </w:r>
            <w:hyperlink w:history="true" r:id="Redd2e53b39994f78">
              <w:r>
                <w:rPr>
                  <w:rStyle w:val="Hyperlink"/>
                </w:rPr>
                <w:t xml:space="preserve">Person—diabetes mellitus status, code NN</w:t>
              </w:r>
            </w:hyperlink>
            <w:r>
              <w:rPr>
                <w:rStyle w:val="row-content"/>
              </w:rPr>
              <w:t xml:space="preserve">', and</w:t>
            </w:r>
          </w:p>
          <w:p>
            <w:pPr>
              <w:pStyle w:val="ListParagraph"/>
              <w:numPr>
                <w:ilvl w:val="0"/>
                <w:numId w:val="3"/>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ATSISPHC NBEDS only aggregated data with 'CODE 1 Yes' are provided to the AIHW.</w:t>
            </w:r>
          </w:p>
          <w:p>
            <w:r>
              <w:rPr>
                <w:rStyle w:val="row-content"/>
              </w:rPr>
              <w:t xml:space="preserve">In the ATSISPHC NBEDS 'type 2 diabetes' specifically excludes type 1 diabetes, secondary diabetes, gestational diabetes mellitus (GDM), previous GDM, impaired fasting glucose, and impaired glucose tolerance.</w:t>
            </w:r>
          </w:p>
          <w:p>
            <w:r>
              <w:br/>
            </w:r>
            <w:r>
              <w:br/>
            </w:r>
            <w:hyperlink w:history="true" r:id="Rd57a09e558ca430d">
              <w:r>
                <w:rPr>
                  <w:rStyle w:val="Hyperlink"/>
                </w:rPr>
                <w:t xml:space="preserve">Aboriginal and Torres Strait Islander specific primary health care NBEDS December 2025</w:t>
              </w:r>
            </w:hyperlink>
          </w:p>
          <w:p>
            <w:pPr>
              <w:pStyle w:val="registration-status"/>
              <w:spacing w:before="0" w:after="0"/>
            </w:pPr>
            <w:hyperlink w:history="true" r:id="R65c8b0b430d8466d">
              <w:r>
                <w:rPr>
                  <w:rStyle w:val="Hyperlink"/>
                  <w:color w:val="244061"/>
                </w:rPr>
                <w:t xml:space="preserve">Indigenous</w:t>
              </w:r>
            </w:hyperlink>
            <w:r>
              <w:rPr>
                <w:rStyle w:val="row-content"/>
                <w:color w:val="244061"/>
              </w:rPr>
              <w:t xml:space="preserve">, Standard 28/10/2025</w:t>
            </w:r>
          </w:p>
          <w:p>
            <w:r>
              <w:rPr>
                <w:rStyle w:val="row-content"/>
                <w:b/>
                <w:i/>
              </w:rPr>
              <w:t xml:space="preserve">Implementation start date: </w:t>
            </w:r>
            <w:r>
              <w:rPr>
                <w:rStyle w:val="row-content"/>
              </w:rPr>
              <w:t xml:space="preserve">01/07/2025</w:t>
            </w:r>
            <w:r>
              <w:br/>
            </w:r>
            <w:r>
              <w:rPr>
                <w:rStyle w:val="row-content"/>
                <w:b/>
                <w:i/>
              </w:rPr>
              <w:t xml:space="preserve">Implementation end date: </w:t>
            </w:r>
            <w:r>
              <w:rPr>
                <w:rStyle w:val="row-content"/>
              </w:rPr>
              <w:t xml:space="preserve">31/12/2025</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4"/>
              </w:numPr>
            </w:pPr>
            <w:r>
              <w:rPr>
                <w:rStyle w:val="row-content"/>
              </w:rPr>
              <w:t xml:space="preserve">a 'CODE 02 Type 2 diabetes' response to '</w:t>
            </w:r>
            <w:hyperlink w:history="true" r:id="Re30fceb85fed4540">
              <w:r>
                <w:rPr>
                  <w:rStyle w:val="Hyperlink"/>
                </w:rPr>
                <w:t xml:space="preserve">Person—diabetes mellitus status, code NN</w:t>
              </w:r>
            </w:hyperlink>
            <w:r>
              <w:rPr>
                <w:rStyle w:val="row-content"/>
              </w:rPr>
              <w:t xml:space="preserve">', and</w:t>
            </w:r>
          </w:p>
          <w:p>
            <w:pPr>
              <w:pStyle w:val="ListParagraph"/>
              <w:numPr>
                <w:ilvl w:val="0"/>
                <w:numId w:val="4"/>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ATSISPHC NBEDS only aggregated data with 'CODE 1 Yes' are provided to the AIHW.</w:t>
            </w:r>
          </w:p>
          <w:p>
            <w:r>
              <w:rPr>
                <w:rStyle w:val="row-content"/>
              </w:rPr>
              <w:t xml:space="preserve">In the ATSISPHC NBEDS 'type 2 diabetes' specifically excludes type 1 diabetes, secondary diabetes, gestational diabetes mellitus (GDM), previous GDM, impaired fasting glucose, and impaired glucose tolerance.</w:t>
            </w:r>
          </w:p>
          <w:p>
            <w:r>
              <w:br/>
            </w:r>
            <w:r>
              <w:br/>
            </w:r>
            <w:hyperlink w:history="true" r:id="Rda2f27baf6fb4ae9">
              <w:r>
                <w:rPr>
                  <w:rStyle w:val="Hyperlink"/>
                </w:rPr>
                <w:t xml:space="preserve">Aboriginal and Torres Strait Islander specific primary health care NBEDS June 2024</w:t>
              </w:r>
            </w:hyperlink>
          </w:p>
          <w:p>
            <w:pPr>
              <w:pStyle w:val="registration-status"/>
              <w:spacing w:before="0" w:after="0"/>
            </w:pPr>
            <w:hyperlink w:history="true" r:id="Rd7439149c27c43ca">
              <w:r>
                <w:rPr>
                  <w:rStyle w:val="Hyperlink"/>
                  <w:color w:val="244061"/>
                </w:rPr>
                <w:t xml:space="preserve">Indigenous</w:t>
              </w:r>
            </w:hyperlink>
            <w:r>
              <w:rPr>
                <w:rStyle w:val="row-content"/>
                <w:color w:val="244061"/>
              </w:rPr>
              <w:t xml:space="preserve">, Superseded 17/12/2024</w:t>
            </w:r>
          </w:p>
          <w:p>
            <w:r>
              <w:rPr>
                <w:rStyle w:val="row-content"/>
                <w:b/>
                <w:i/>
              </w:rPr>
              <w:t xml:space="preserve">Implementation start date: </w:t>
            </w:r>
            <w:r>
              <w:rPr>
                <w:rStyle w:val="row-content"/>
              </w:rPr>
              <w:t xml:space="preserve">01/01/2024</w:t>
            </w:r>
            <w:r>
              <w:br/>
            </w:r>
            <w:r>
              <w:rPr>
                <w:rStyle w:val="row-content"/>
                <w:b/>
                <w:i/>
              </w:rPr>
              <w:t xml:space="preserve">Implementation end date: </w:t>
            </w:r>
            <w:r>
              <w:rPr>
                <w:rStyle w:val="row-content"/>
              </w:rPr>
              <w:t xml:space="preserve">30/06/2024</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5"/>
              </w:numPr>
            </w:pPr>
            <w:r>
              <w:rPr>
                <w:rStyle w:val="row-content"/>
              </w:rPr>
              <w:t xml:space="preserve">a 'CODE 02 Type 2 diabetes' response to '</w:t>
            </w:r>
            <w:hyperlink w:history="true" r:id="R8e99394541974265">
              <w:r>
                <w:rPr>
                  <w:rStyle w:val="Hyperlink"/>
                </w:rPr>
                <w:t xml:space="preserve">Person—diabetes mellitus status, code NN</w:t>
              </w:r>
            </w:hyperlink>
            <w:r>
              <w:rPr>
                <w:rStyle w:val="row-content"/>
              </w:rPr>
              <w:t xml:space="preserve">', and</w:t>
            </w:r>
          </w:p>
          <w:p>
            <w:pPr>
              <w:pStyle w:val="ListParagraph"/>
              <w:numPr>
                <w:ilvl w:val="0"/>
                <w:numId w:val="5"/>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ATSISPHC NBEDS only aggregated data with 'CODE 1 Yes' are provided to the AIHW.</w:t>
            </w:r>
          </w:p>
          <w:p>
            <w:r>
              <w:rPr>
                <w:rStyle w:val="row-content"/>
              </w:rPr>
              <w:t xml:space="preserve">In the ATSISPHC NBEDS 'type 2 diabetes' specifically excludes type 1 diabetes, secondary diabetes, gestational diabetes mellitus (GDM), previous GDM, impaired fasting glucose, and impaired glucose tolerance.</w:t>
            </w:r>
          </w:p>
          <w:p>
            <w:r>
              <w:br/>
            </w:r>
            <w:r>
              <w:br/>
            </w:r>
            <w:hyperlink w:history="true" r:id="Re8c220dae51243c0">
              <w:r>
                <w:rPr>
                  <w:rStyle w:val="Hyperlink"/>
                </w:rPr>
                <w:t xml:space="preserve">Aboriginal and Torres Strait Islander specific primary health care NBEDS June 2025</w:t>
              </w:r>
            </w:hyperlink>
          </w:p>
          <w:p>
            <w:pPr>
              <w:pStyle w:val="registration-status"/>
              <w:spacing w:before="0" w:after="0"/>
            </w:pPr>
            <w:hyperlink w:history="true" r:id="Re6aa3b5af1104fc4">
              <w:r>
                <w:rPr>
                  <w:rStyle w:val="Hyperlink"/>
                  <w:color w:val="244061"/>
                </w:rPr>
                <w:t xml:space="preserve">Indigenous</w:t>
              </w:r>
            </w:hyperlink>
            <w:r>
              <w:rPr>
                <w:rStyle w:val="row-content"/>
                <w:color w:val="244061"/>
              </w:rPr>
              <w:t xml:space="preserve">, Superseded 28/10/2025</w:t>
            </w:r>
          </w:p>
          <w:p>
            <w:r>
              <w:rPr>
                <w:rStyle w:val="row-content"/>
                <w:b/>
                <w:i/>
              </w:rPr>
              <w:t xml:space="preserve">Implementation start date: </w:t>
            </w:r>
            <w:r>
              <w:rPr>
                <w:rStyle w:val="row-content"/>
              </w:rPr>
              <w:t xml:space="preserve">01/01/2025</w:t>
            </w:r>
            <w:r>
              <w:br/>
            </w:r>
            <w:r>
              <w:rPr>
                <w:rStyle w:val="row-content"/>
                <w:b/>
                <w:i/>
              </w:rPr>
              <w:t xml:space="preserve">Implementation end date: </w:t>
            </w:r>
            <w:r>
              <w:rPr>
                <w:rStyle w:val="row-content"/>
              </w:rPr>
              <w:t xml:space="preserve">30/06/2025</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6"/>
              </w:numPr>
            </w:pPr>
            <w:r>
              <w:rPr>
                <w:rStyle w:val="row-content"/>
              </w:rPr>
              <w:t xml:space="preserve">a 'CODE 02 Type 2 diabetes' response to '</w:t>
            </w:r>
            <w:hyperlink w:history="true" r:id="Re5c8b331e0394d73">
              <w:r>
                <w:rPr>
                  <w:rStyle w:val="Hyperlink"/>
                </w:rPr>
                <w:t xml:space="preserve">Person—diabetes mellitus status, code NN</w:t>
              </w:r>
            </w:hyperlink>
            <w:r>
              <w:rPr>
                <w:rStyle w:val="row-content"/>
              </w:rPr>
              <w:t xml:space="preserve">', and</w:t>
            </w:r>
          </w:p>
          <w:p>
            <w:pPr>
              <w:pStyle w:val="ListParagraph"/>
              <w:numPr>
                <w:ilvl w:val="0"/>
                <w:numId w:val="6"/>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ATSISPHC NBEDS only aggregated data with 'CODE 1 Yes' are provided to the AIHW.</w:t>
            </w:r>
          </w:p>
          <w:p>
            <w:r>
              <w:rPr>
                <w:rStyle w:val="row-content"/>
              </w:rPr>
              <w:t xml:space="preserve">In the ATSISPHC NBEDS 'type 2 diabetes' specifically excludes type 1 diabetes, secondary diabetes, gestational diabetes mellitus (GDM), previous GDM, impaired fasting glucose, and impaired glucose tolerance.</w:t>
            </w:r>
          </w:p>
          <w:p>
            <w:r>
              <w:br/>
            </w:r>
            <w:r>
              <w:br/>
            </w:r>
            <w:hyperlink w:history="true" r:id="R197821e3d4ba4fc7">
              <w:r>
                <w:rPr>
                  <w:rStyle w:val="Hyperlink"/>
                </w:rPr>
                <w:t xml:space="preserve">Indigenous primary health care DSS 2012-14</w:t>
              </w:r>
            </w:hyperlink>
          </w:p>
          <w:p>
            <w:pPr>
              <w:pStyle w:val="registration-status"/>
              <w:spacing w:before="0" w:after="0"/>
            </w:pPr>
            <w:hyperlink w:history="true" r:id="Rfa5d3e6174344e49">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a3831b1ae80043fb">
              <w:r>
                <w:rPr>
                  <w:rStyle w:val="Hyperlink"/>
                  <w:color w:val="244061"/>
                </w:rPr>
                <w:t xml:space="preserve">Indigenous</w:t>
              </w:r>
            </w:hyperlink>
            <w:r>
              <w:rPr>
                <w:rStyle w:val="row-content"/>
                <w:color w:val="244061"/>
              </w:rPr>
              <w:t xml:space="preserve">, Superseded 21/11/2013</w:t>
            </w:r>
          </w:p>
          <w:p>
            <w:r>
              <w:rPr>
                <w:rStyle w:val="row-content"/>
                <w:b/>
                <w:i/>
              </w:rPr>
              <w:t xml:space="preserve">Implementation start date: </w:t>
            </w:r>
            <w:r>
              <w:rPr>
                <w:rStyle w:val="row-content"/>
              </w:rPr>
              <w:t xml:space="preserve">01/07/2012</w:t>
            </w:r>
            <w:r>
              <w:br/>
            </w:r>
            <w:r>
              <w:rPr>
                <w:rStyle w:val="row-content"/>
                <w:b/>
                <w:i/>
              </w:rPr>
              <w:t xml:space="preserve">Implementation end date: </w:t>
            </w:r>
            <w:r>
              <w:rPr>
                <w:rStyle w:val="row-content"/>
              </w:rPr>
              <w:t xml:space="preserve">30/06/2014</w:t>
            </w:r>
            <w:r>
              <w:br/>
            </w:r>
            <w:r>
              <w:rPr>
                <w:rStyle w:val="row-content"/>
                <w:b/>
                <w:i/>
              </w:rPr>
              <w:t xml:space="preserve">Conditional obligation: </w:t>
            </w:r>
            <w:r>
              <w:rPr>
                <w:rStyle w:val="row-content"/>
              </w:rPr>
              <w:t xml:space="preserve">This item is only collected for persons who have Type II diabetes.</w:t>
            </w:r>
            <w:r>
              <w:br/>
            </w:r>
            <w:r>
              <w:br/>
            </w:r>
            <w:hyperlink w:history="true" r:id="R012a3827d2d04bc3">
              <w:r>
                <w:rPr>
                  <w:rStyle w:val="Hyperlink"/>
                </w:rPr>
                <w:t xml:space="preserve">Indigenous primary health care DSS 2014-15</w:t>
              </w:r>
            </w:hyperlink>
          </w:p>
          <w:p>
            <w:pPr>
              <w:pStyle w:val="registration-status"/>
              <w:spacing w:before="0" w:after="0"/>
            </w:pPr>
            <w:hyperlink w:history="true" r:id="R5dbf1f4bb43748ef">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6fe8b26b87f6408e">
              <w:r>
                <w:rPr>
                  <w:rStyle w:val="Hyperlink"/>
                  <w:color w:val="244061"/>
                </w:rPr>
                <w:t xml:space="preserve">Indigenous</w:t>
              </w:r>
            </w:hyperlink>
            <w:r>
              <w:rPr>
                <w:rStyle w:val="row-content"/>
                <w:color w:val="244061"/>
              </w:rPr>
              <w:t xml:space="preserve">, Superseded 13/03/2015</w:t>
            </w:r>
          </w:p>
          <w:p>
            <w:r>
              <w:rPr>
                <w:rStyle w:val="row-content"/>
                <w:b/>
                <w:i/>
              </w:rPr>
              <w:t xml:space="preserve">Implementation start date: </w:t>
            </w:r>
            <w:r>
              <w:rPr>
                <w:rStyle w:val="row-content"/>
              </w:rPr>
              <w:t xml:space="preserve">01/07/2014</w:t>
            </w:r>
            <w:r>
              <w:br/>
            </w:r>
            <w:r>
              <w:rPr>
                <w:rStyle w:val="row-content"/>
                <w:b/>
                <w:i/>
              </w:rPr>
              <w:t xml:space="preserve">Implementation end date: </w:t>
            </w:r>
            <w:r>
              <w:rPr>
                <w:rStyle w:val="row-content"/>
              </w:rPr>
              <w:t xml:space="preserve">30/06/2015</w:t>
            </w:r>
            <w:r>
              <w:br/>
            </w:r>
            <w:r>
              <w:rPr>
                <w:rStyle w:val="row-content"/>
                <w:b/>
                <w:i/>
              </w:rPr>
              <w:t xml:space="preserve">Conditional obligation: </w:t>
            </w:r>
            <w:r>
              <w:rPr>
                <w:rStyle w:val="row-content"/>
              </w:rPr>
              <w:t xml:space="preserve">This item is only collected for persons who have Type II diabetes.</w:t>
            </w:r>
            <w:r>
              <w:br/>
            </w:r>
            <w:r>
              <w:br/>
            </w:r>
            <w:hyperlink w:history="true" r:id="R3900b9bf82884320">
              <w:r>
                <w:rPr>
                  <w:rStyle w:val="Hyperlink"/>
                </w:rPr>
                <w:t xml:space="preserve">Indigenous primary health care DSS 2015-17</w:t>
              </w:r>
            </w:hyperlink>
          </w:p>
          <w:p>
            <w:pPr>
              <w:pStyle w:val="registration-status"/>
              <w:spacing w:before="0" w:after="0"/>
            </w:pPr>
            <w:hyperlink w:history="true" r:id="R76d19c0388e043f9">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ebb7749a7c2b42af">
              <w:r>
                <w:rPr>
                  <w:rStyle w:val="Hyperlink"/>
                  <w:color w:val="244061"/>
                </w:rPr>
                <w:t xml:space="preserve">Indigenous</w:t>
              </w:r>
            </w:hyperlink>
            <w:r>
              <w:rPr>
                <w:rStyle w:val="row-content"/>
                <w:color w:val="244061"/>
              </w:rPr>
              <w:t xml:space="preserve">, Superseded 27/02/2018</w:t>
            </w:r>
          </w:p>
          <w:p>
            <w:r>
              <w:rPr>
                <w:rStyle w:val="row-content"/>
                <w:b/>
                <w:i/>
              </w:rPr>
              <w:t xml:space="preserve">Implementation start date: </w:t>
            </w:r>
            <w:r>
              <w:rPr>
                <w:rStyle w:val="row-content"/>
              </w:rPr>
              <w:t xml:space="preserve">01/07/2015</w:t>
            </w:r>
            <w:r>
              <w:br/>
            </w:r>
            <w:r>
              <w:rPr>
                <w:rStyle w:val="row-content"/>
                <w:b/>
                <w:i/>
              </w:rPr>
              <w:t xml:space="preserve">Implementation end date: </w:t>
            </w:r>
            <w:r>
              <w:rPr>
                <w:rStyle w:val="row-content"/>
              </w:rPr>
              <w:t xml:space="preserve">30/06/2017</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51645cd8d4404484">
              <w:r>
                <w:rPr>
                  <w:rStyle w:val="Hyperlink"/>
                </w:rPr>
                <w:t xml:space="preserve">Indigenous primary health care NBEDS 2017–18</w:t>
              </w:r>
            </w:hyperlink>
          </w:p>
          <w:p>
            <w:pPr>
              <w:pStyle w:val="registration-status"/>
              <w:spacing w:before="0" w:after="0"/>
            </w:pPr>
            <w:hyperlink w:history="true" r:id="R0e376b3512f6415d">
              <w:r>
                <w:rPr>
                  <w:rStyle w:val="Hyperlink"/>
                  <w:color w:val="244061"/>
                </w:rPr>
                <w:t xml:space="preserve">Health</w:t>
              </w:r>
            </w:hyperlink>
            <w:r>
              <w:rPr>
                <w:rStyle w:val="row-content"/>
                <w:color w:val="244061"/>
              </w:rPr>
              <w:t xml:space="preserve">, Superseded 06/09/2018</w:t>
            </w:r>
          </w:p>
          <w:p>
            <w:pPr>
              <w:pStyle w:val="registration-status"/>
              <w:spacing w:before="0" w:after="0"/>
            </w:pPr>
            <w:hyperlink w:history="true" r:id="R674481934a134449">
              <w:r>
                <w:rPr>
                  <w:rStyle w:val="Hyperlink"/>
                  <w:color w:val="244061"/>
                </w:rPr>
                <w:t xml:space="preserve">Indigenous</w:t>
              </w:r>
            </w:hyperlink>
            <w:r>
              <w:rPr>
                <w:rStyle w:val="row-content"/>
                <w:color w:val="244061"/>
              </w:rPr>
              <w:t xml:space="preserve">, Superseded 22/10/2018</w:t>
            </w:r>
          </w:p>
          <w:p>
            <w:r>
              <w:rPr>
                <w:rStyle w:val="row-content"/>
                <w:b/>
                <w:i/>
              </w:rPr>
              <w:t xml:space="preserve">Implementation start date: </w:t>
            </w:r>
            <w:r>
              <w:rPr>
                <w:rStyle w:val="row-content"/>
              </w:rPr>
              <w:t xml:space="preserve">01/07/2017</w:t>
            </w:r>
            <w:r>
              <w:br/>
            </w:r>
            <w:r>
              <w:rPr>
                <w:rStyle w:val="row-content"/>
                <w:b/>
                <w:i/>
              </w:rPr>
              <w:t xml:space="preserve">Implementation end date: </w:t>
            </w:r>
            <w:r>
              <w:rPr>
                <w:rStyle w:val="row-content"/>
              </w:rPr>
              <w:t xml:space="preserve">30/06/2018</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6cab76db12cf4165">
              <w:r>
                <w:rPr>
                  <w:rStyle w:val="Hyperlink"/>
                </w:rPr>
                <w:t xml:space="preserve">Indigenous primary health care NBEDS 2018–19</w:t>
              </w:r>
            </w:hyperlink>
          </w:p>
          <w:p>
            <w:pPr>
              <w:pStyle w:val="registration-status"/>
              <w:spacing w:before="0" w:after="0"/>
            </w:pPr>
            <w:hyperlink w:history="true" r:id="Rd86430f2426047fd">
              <w:r>
                <w:rPr>
                  <w:rStyle w:val="Hyperlink"/>
                  <w:color w:val="244061"/>
                </w:rPr>
                <w:t xml:space="preserve">Health</w:t>
              </w:r>
            </w:hyperlink>
            <w:r>
              <w:rPr>
                <w:rStyle w:val="row-content"/>
                <w:color w:val="244061"/>
              </w:rPr>
              <w:t xml:space="preserve">, Superseded 12/12/2018</w:t>
            </w:r>
          </w:p>
          <w:p>
            <w:pPr>
              <w:pStyle w:val="registration-status"/>
              <w:spacing w:before="0" w:after="0"/>
            </w:pPr>
            <w:hyperlink w:history="true" r:id="R964a0a30be7541b4">
              <w:r>
                <w:rPr>
                  <w:rStyle w:val="Hyperlink"/>
                  <w:color w:val="244061"/>
                </w:rPr>
                <w:t xml:space="preserve">Indigenous</w:t>
              </w:r>
            </w:hyperlink>
            <w:r>
              <w:rPr>
                <w:rStyle w:val="row-content"/>
                <w:color w:val="244061"/>
              </w:rPr>
              <w:t xml:space="preserve">, Superseded 02/04/2019</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0c122a3448a647c1">
              <w:r>
                <w:rPr>
                  <w:rStyle w:val="Hyperlink"/>
                </w:rPr>
                <w:t xml:space="preserve">Indigenous primary health care NBEDS 2019–20</w:t>
              </w:r>
            </w:hyperlink>
          </w:p>
          <w:p>
            <w:pPr>
              <w:pStyle w:val="registration-status"/>
              <w:spacing w:before="0" w:after="0"/>
            </w:pPr>
            <w:hyperlink w:history="true" r:id="R1903e09d8bfc4e05">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cb4ecc3d70714ce5">
              <w:r>
                <w:rPr>
                  <w:rStyle w:val="Hyperlink"/>
                  <w:color w:val="244061"/>
                </w:rPr>
                <w:t xml:space="preserve">Indigenous</w:t>
              </w:r>
            </w:hyperlink>
            <w:r>
              <w:rPr>
                <w:rStyle w:val="row-content"/>
                <w:color w:val="244061"/>
              </w:rPr>
              <w:t xml:space="preserve">, Superseded 14/07/2021</w:t>
            </w:r>
          </w:p>
          <w:p>
            <w:r>
              <w:rPr>
                <w:rStyle w:val="row-content"/>
                <w:b/>
                <w:i/>
              </w:rPr>
              <w:t xml:space="preserve">Implementation start date: </w:t>
            </w:r>
            <w:r>
              <w:rPr>
                <w:rStyle w:val="row-content"/>
              </w:rPr>
              <w:t xml:space="preserve">01/07/2019</w:t>
            </w:r>
            <w:r>
              <w:br/>
            </w:r>
            <w:r>
              <w:rPr>
                <w:rStyle w:val="row-content"/>
                <w:b/>
                <w:i/>
              </w:rPr>
              <w:t xml:space="preserve">Implementation end date: </w:t>
            </w:r>
            <w:r>
              <w:rPr>
                <w:rStyle w:val="row-content"/>
              </w:rPr>
              <w:t xml:space="preserve">30/06/2020</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0bf704bd16e449b0">
              <w:r>
                <w:rPr>
                  <w:rStyle w:val="Hyperlink"/>
                </w:rPr>
                <w:t xml:space="preserve">Indigenous primary health care NBEDS 2020–21</w:t>
              </w:r>
            </w:hyperlink>
          </w:p>
          <w:p>
            <w:pPr>
              <w:pStyle w:val="registration-status"/>
              <w:spacing w:before="0" w:after="0"/>
            </w:pPr>
            <w:hyperlink w:history="true" r:id="Rc315e02b026c4fdb">
              <w:r>
                <w:rPr>
                  <w:rStyle w:val="Hyperlink"/>
                  <w:color w:val="244061"/>
                </w:rPr>
                <w:t xml:space="preserve">Health</w:t>
              </w:r>
            </w:hyperlink>
            <w:r>
              <w:rPr>
                <w:rStyle w:val="row-content"/>
                <w:color w:val="244061"/>
              </w:rPr>
              <w:t xml:space="preserve">, Retired 13/10/2021</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30/06/2021</w:t>
            </w:r>
            <w:r>
              <w:br/>
            </w:r>
            <w:r>
              <w:rPr>
                <w:rStyle w:val="row-content"/>
                <w:b/>
                <w:i/>
              </w:rPr>
              <w:t xml:space="preserve">Conditional obligation: </w:t>
            </w:r>
          </w:p>
          <w:p>
            <w:r>
              <w:rPr>
                <w:rStyle w:val="row-content"/>
              </w:rPr>
              <w:t xml:space="preserve">This item is only collected for persons who have Type II diabetes.</w:t>
            </w:r>
          </w:p>
          <w:p>
            <w:r>
              <w:br/>
            </w:r>
            <w:r>
              <w:br/>
            </w:r>
            <w:hyperlink w:history="true" r:id="R17679a3854414023">
              <w:r>
                <w:rPr>
                  <w:rStyle w:val="Hyperlink"/>
                </w:rPr>
                <w:t xml:space="preserve">Indigenous-specific primary health care NBEDS December 2020</w:t>
              </w:r>
            </w:hyperlink>
          </w:p>
          <w:p>
            <w:pPr>
              <w:pStyle w:val="registration-status"/>
              <w:spacing w:before="0" w:after="0"/>
            </w:pPr>
            <w:hyperlink w:history="true" r:id="R46371f6d88c54133">
              <w:r>
                <w:rPr>
                  <w:rStyle w:val="Hyperlink"/>
                  <w:color w:val="244061"/>
                </w:rPr>
                <w:t xml:space="preserve">Indigenous</w:t>
              </w:r>
            </w:hyperlink>
            <w:r>
              <w:rPr>
                <w:rStyle w:val="row-content"/>
                <w:color w:val="244061"/>
              </w:rPr>
              <w:t xml:space="preserve">, Superseded 03/07/2022</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31/12/2020</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7"/>
              </w:numPr>
            </w:pPr>
            <w:r>
              <w:rPr>
                <w:rStyle w:val="row-content"/>
              </w:rPr>
              <w:t xml:space="preserve">a 'CODE 02 Type 2 diabetes' response to '</w:t>
            </w:r>
            <w:hyperlink w:history="true" r:id="R2e565d57f0074c69">
              <w:r>
                <w:rPr>
                  <w:rStyle w:val="Hyperlink"/>
                </w:rPr>
                <w:t xml:space="preserve">Person—diabetes mellitus status, code NN</w:t>
              </w:r>
            </w:hyperlink>
            <w:r>
              <w:rPr>
                <w:rStyle w:val="row-content"/>
              </w:rPr>
              <w:t xml:space="preserve">', and</w:t>
            </w:r>
          </w:p>
          <w:p>
            <w:pPr>
              <w:pStyle w:val="ListParagraph"/>
              <w:numPr>
                <w:ilvl w:val="0"/>
                <w:numId w:val="7"/>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ISPHC NBEDS 'type 2 diabetes' specifically excludes type 1 diabetes, secondary diabetes, gestational diabetes mellitus (GDM), previous GDM, impaired fasting glucose, and impaired glucose tolerance.</w:t>
            </w:r>
          </w:p>
          <w:p>
            <w:r>
              <w:rPr>
                <w:rStyle w:val="row-content"/>
              </w:rPr>
              <w:t xml:space="preserve">In the ISPHC NBEDS only aggregated data with CODE 1 are provided to the AIHW.</w:t>
            </w:r>
          </w:p>
          <w:p>
            <w:r>
              <w:br/>
            </w:r>
            <w:r>
              <w:br/>
            </w:r>
            <w:hyperlink w:history="true" r:id="R263791a6040f45ec">
              <w:r>
                <w:rPr>
                  <w:rStyle w:val="Hyperlink"/>
                </w:rPr>
                <w:t xml:space="preserve">Indigenous-specific primary health care NBEDS December 2021</w:t>
              </w:r>
            </w:hyperlink>
          </w:p>
          <w:p>
            <w:pPr>
              <w:pStyle w:val="registration-status"/>
              <w:spacing w:before="0" w:after="0"/>
            </w:pPr>
            <w:hyperlink w:history="true" r:id="Rf53e1f2623b748d3">
              <w:r>
                <w:rPr>
                  <w:rStyle w:val="Hyperlink"/>
                  <w:color w:val="244061"/>
                </w:rPr>
                <w:t xml:space="preserve">Indigenous</w:t>
              </w:r>
            </w:hyperlink>
            <w:r>
              <w:rPr>
                <w:rStyle w:val="row-content"/>
                <w:color w:val="244061"/>
              </w:rPr>
              <w:t xml:space="preserve">, Superseded 12/06/2023</w:t>
            </w:r>
          </w:p>
          <w:p>
            <w:r>
              <w:rPr>
                <w:rStyle w:val="row-content"/>
                <w:b/>
                <w:i/>
              </w:rPr>
              <w:t xml:space="preserve">Implementation start date: </w:t>
            </w:r>
            <w:r>
              <w:rPr>
                <w:rStyle w:val="row-content"/>
              </w:rPr>
              <w:t xml:space="preserve">01/07/2021</w:t>
            </w:r>
            <w:r>
              <w:br/>
            </w:r>
            <w:r>
              <w:rPr>
                <w:rStyle w:val="row-content"/>
                <w:b/>
                <w:i/>
              </w:rPr>
              <w:t xml:space="preserve">Implementation end date: </w:t>
            </w:r>
            <w:r>
              <w:rPr>
                <w:rStyle w:val="row-content"/>
              </w:rPr>
              <w:t xml:space="preserve">31/12/2021</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8"/>
              </w:numPr>
            </w:pPr>
            <w:r>
              <w:rPr>
                <w:rStyle w:val="row-content"/>
              </w:rPr>
              <w:t xml:space="preserve">a 'CODE 02 Type 2 diabetes' response to '</w:t>
            </w:r>
            <w:hyperlink w:history="true" r:id="Rb0c18b8c946544e4">
              <w:r>
                <w:rPr>
                  <w:rStyle w:val="Hyperlink"/>
                </w:rPr>
                <w:t xml:space="preserve">Person—diabetes mellitus status, code NN</w:t>
              </w:r>
            </w:hyperlink>
            <w:r>
              <w:rPr>
                <w:rStyle w:val="row-content"/>
              </w:rPr>
              <w:t xml:space="preserve">', and</w:t>
            </w:r>
          </w:p>
          <w:p>
            <w:pPr>
              <w:pStyle w:val="ListParagraph"/>
              <w:numPr>
                <w:ilvl w:val="0"/>
                <w:numId w:val="8"/>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ISPHC NBEDS 'type 2 diabetes' specifically excludes type 1 diabetes, secondary diabetes, gestational diabetes mellitus (GDM), previous GDM, impaired fasting glucose, and impaired glucose tolerance.</w:t>
            </w:r>
          </w:p>
          <w:p>
            <w:r>
              <w:rPr>
                <w:rStyle w:val="row-content"/>
              </w:rPr>
              <w:t xml:space="preserve">In the ISPHC NBEDS only aggregated data with CODE 1 are provided to the AIHW.</w:t>
            </w:r>
          </w:p>
          <w:p>
            <w:r>
              <w:br/>
            </w:r>
            <w:r>
              <w:br/>
            </w:r>
            <w:hyperlink w:history="true" r:id="R45fc14ca2c594c77">
              <w:r>
                <w:rPr>
                  <w:rStyle w:val="Hyperlink"/>
                </w:rPr>
                <w:t xml:space="preserve">Indigenous-specific primary health care NBEDS December 2022</w:t>
              </w:r>
            </w:hyperlink>
          </w:p>
          <w:p>
            <w:pPr>
              <w:pStyle w:val="registration-status"/>
              <w:spacing w:before="0" w:after="0"/>
            </w:pPr>
            <w:hyperlink w:history="true" r:id="R98d5e689b4054fb7">
              <w:r>
                <w:rPr>
                  <w:rStyle w:val="Hyperlink"/>
                  <w:color w:val="244061"/>
                </w:rPr>
                <w:t xml:space="preserve">Indigenous</w:t>
              </w:r>
            </w:hyperlink>
            <w:r>
              <w:rPr>
                <w:rStyle w:val="row-content"/>
                <w:color w:val="244061"/>
              </w:rPr>
              <w:t xml:space="preserve">, Superseded 18/12/2023</w:t>
            </w:r>
          </w:p>
          <w:p>
            <w:r>
              <w:rPr>
                <w:rStyle w:val="row-content"/>
                <w:b/>
                <w:i/>
              </w:rPr>
              <w:t xml:space="preserve">Implementation start date: </w:t>
            </w:r>
            <w:r>
              <w:rPr>
                <w:rStyle w:val="row-content"/>
              </w:rPr>
              <w:t xml:space="preserve">01/07/2022</w:t>
            </w:r>
            <w:r>
              <w:br/>
            </w:r>
            <w:r>
              <w:rPr>
                <w:rStyle w:val="row-content"/>
                <w:b/>
                <w:i/>
              </w:rPr>
              <w:t xml:space="preserve">Implementation end date: </w:t>
            </w:r>
            <w:r>
              <w:rPr>
                <w:rStyle w:val="row-content"/>
              </w:rPr>
              <w:t xml:space="preserve">31/12/2022</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9"/>
              </w:numPr>
            </w:pPr>
            <w:r>
              <w:rPr>
                <w:rStyle w:val="row-content"/>
              </w:rPr>
              <w:t xml:space="preserve">a 'CODE 02 Type 2 diabetes' response to '</w:t>
            </w:r>
            <w:hyperlink w:history="true" r:id="Ra12727d98557489b">
              <w:r>
                <w:rPr>
                  <w:rStyle w:val="Hyperlink"/>
                </w:rPr>
                <w:t xml:space="preserve">Person—diabetes mellitus status, code NN</w:t>
              </w:r>
            </w:hyperlink>
            <w:r>
              <w:rPr>
                <w:rStyle w:val="row-content"/>
              </w:rPr>
              <w:t xml:space="preserve">', and</w:t>
            </w:r>
          </w:p>
          <w:p>
            <w:pPr>
              <w:pStyle w:val="ListParagraph"/>
              <w:numPr>
                <w:ilvl w:val="0"/>
                <w:numId w:val="9"/>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ISPHC NBEDS 'type 2 diabetes' specifically excludes type 1 diabetes, secondary diabetes, gestational diabetes mellitus (GDM), previous GDM, impaired fasting glucose, and impaired glucose tolerance.</w:t>
            </w:r>
          </w:p>
          <w:p>
            <w:r>
              <w:rPr>
                <w:rStyle w:val="row-content"/>
              </w:rPr>
              <w:t xml:space="preserve">In the ISPHC NBEDS only aggregated data with CODE 1 are provided to the AIHW.</w:t>
            </w:r>
          </w:p>
          <w:p>
            <w:r>
              <w:br/>
            </w:r>
            <w:r>
              <w:br/>
            </w:r>
            <w:hyperlink w:history="true" r:id="R8479591a0aeb4d6e">
              <w:r>
                <w:rPr>
                  <w:rStyle w:val="Hyperlink"/>
                </w:rPr>
                <w:t xml:space="preserve">Indigenous-specific primary health care NBEDS June 2021</w:t>
              </w:r>
            </w:hyperlink>
          </w:p>
          <w:p>
            <w:pPr>
              <w:pStyle w:val="registration-status"/>
              <w:spacing w:before="0" w:after="0"/>
            </w:pPr>
            <w:hyperlink w:history="true" r:id="R67ec3997bfcb4139">
              <w:r>
                <w:rPr>
                  <w:rStyle w:val="Hyperlink"/>
                  <w:color w:val="244061"/>
                </w:rPr>
                <w:t xml:space="preserve">Indigenous</w:t>
              </w:r>
            </w:hyperlink>
            <w:r>
              <w:rPr>
                <w:rStyle w:val="row-content"/>
                <w:color w:val="244061"/>
              </w:rPr>
              <w:t xml:space="preserve">, Superseded 06/11/2022</w:t>
            </w:r>
          </w:p>
          <w:p>
            <w:r>
              <w:rPr>
                <w:rStyle w:val="row-content"/>
                <w:b/>
                <w:i/>
              </w:rPr>
              <w:t xml:space="preserve">Implementation start date: </w:t>
            </w:r>
            <w:r>
              <w:rPr>
                <w:rStyle w:val="row-content"/>
              </w:rPr>
              <w:t xml:space="preserve">01/01/2021</w:t>
            </w:r>
            <w:r>
              <w:br/>
            </w:r>
            <w:r>
              <w:rPr>
                <w:rStyle w:val="row-content"/>
                <w:b/>
                <w:i/>
              </w:rPr>
              <w:t xml:space="preserve">Implementation end date: </w:t>
            </w:r>
            <w:r>
              <w:rPr>
                <w:rStyle w:val="row-content"/>
              </w:rPr>
              <w:t xml:space="preserve">30/06/2021</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10"/>
              </w:numPr>
            </w:pPr>
            <w:r>
              <w:rPr>
                <w:rStyle w:val="row-content"/>
              </w:rPr>
              <w:t xml:space="preserve">a 'CODE 02 Type 2 diabetes' response to '</w:t>
            </w:r>
            <w:hyperlink w:history="true" r:id="R9f4435faaa994950">
              <w:r>
                <w:rPr>
                  <w:rStyle w:val="Hyperlink"/>
                </w:rPr>
                <w:t xml:space="preserve">Person—diabetes mellitus status, code NN</w:t>
              </w:r>
            </w:hyperlink>
            <w:r>
              <w:rPr>
                <w:rStyle w:val="row-content"/>
              </w:rPr>
              <w:t xml:space="preserve">', and</w:t>
            </w:r>
          </w:p>
          <w:p>
            <w:pPr>
              <w:pStyle w:val="ListParagraph"/>
              <w:numPr>
                <w:ilvl w:val="0"/>
                <w:numId w:val="10"/>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ISPHC NBEDS 'type 2 diabetes' specifically excludes type 1 diabetes, secondary diabetes, gestational diabetes mellitus (GDM), previous GDM, impaired fasting glucose, and impaired glucose tolerance.</w:t>
            </w:r>
          </w:p>
          <w:p>
            <w:r>
              <w:rPr>
                <w:rStyle w:val="row-content"/>
              </w:rPr>
              <w:t xml:space="preserve">In the ISPHC NBEDS only aggregated data with CODE 1 are provided to the AIHW.</w:t>
            </w:r>
          </w:p>
          <w:p>
            <w:r>
              <w:br/>
            </w:r>
            <w:r>
              <w:br/>
            </w:r>
            <w:hyperlink w:history="true" r:id="Ra58529a0d46944c6">
              <w:r>
                <w:rPr>
                  <w:rStyle w:val="Hyperlink"/>
                </w:rPr>
                <w:t xml:space="preserve">Indigenous-specific primary health care NBEDS June 2022</w:t>
              </w:r>
            </w:hyperlink>
          </w:p>
          <w:p>
            <w:pPr>
              <w:pStyle w:val="registration-status"/>
              <w:spacing w:before="0" w:after="0"/>
            </w:pPr>
            <w:hyperlink w:history="true" r:id="R916cf932780a422a">
              <w:r>
                <w:rPr>
                  <w:rStyle w:val="Hyperlink"/>
                  <w:color w:val="244061"/>
                </w:rPr>
                <w:t xml:space="preserve">Indigenous</w:t>
              </w:r>
            </w:hyperlink>
            <w:r>
              <w:rPr>
                <w:rStyle w:val="row-content"/>
                <w:color w:val="244061"/>
              </w:rPr>
              <w:t xml:space="preserve">, Superseded 27/08/2023</w:t>
            </w:r>
          </w:p>
          <w:p>
            <w:r>
              <w:rPr>
                <w:rStyle w:val="row-content"/>
                <w:b/>
                <w:i/>
              </w:rPr>
              <w:t xml:space="preserve">Implementation start date: </w:t>
            </w:r>
            <w:r>
              <w:rPr>
                <w:rStyle w:val="row-content"/>
              </w:rPr>
              <w:t xml:space="preserve">01/01/2022</w:t>
            </w:r>
            <w:r>
              <w:br/>
            </w:r>
            <w:r>
              <w:rPr>
                <w:rStyle w:val="row-content"/>
                <w:b/>
                <w:i/>
              </w:rPr>
              <w:t xml:space="preserve">Implementation end date: </w:t>
            </w:r>
            <w:r>
              <w:rPr>
                <w:rStyle w:val="row-content"/>
              </w:rPr>
              <w:t xml:space="preserve">30/06/2022</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11"/>
              </w:numPr>
            </w:pPr>
            <w:r>
              <w:rPr>
                <w:rStyle w:val="row-content"/>
              </w:rPr>
              <w:t xml:space="preserve">a 'CODE 02 Type 2 diabetes' response to '</w:t>
            </w:r>
            <w:hyperlink w:history="true" r:id="R30ff449fd2054782">
              <w:r>
                <w:rPr>
                  <w:rStyle w:val="Hyperlink"/>
                </w:rPr>
                <w:t xml:space="preserve">Person—diabetes mellitus status, code NN</w:t>
              </w:r>
            </w:hyperlink>
            <w:r>
              <w:rPr>
                <w:rStyle w:val="row-content"/>
              </w:rPr>
              <w:t xml:space="preserve">', and</w:t>
            </w:r>
          </w:p>
          <w:p>
            <w:pPr>
              <w:pStyle w:val="ListParagraph"/>
              <w:numPr>
                <w:ilvl w:val="0"/>
                <w:numId w:val="11"/>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ISPHC NBEDS 'type 2 diabetes' specifically excludes type 1 diabetes, secondary diabetes, gestational diabetes mellitus (GDM), previous GDM, impaired fasting glucose, and impaired glucose tolerance.</w:t>
            </w:r>
          </w:p>
          <w:p>
            <w:r>
              <w:rPr>
                <w:rStyle w:val="row-content"/>
              </w:rPr>
              <w:t xml:space="preserve">In the ISPHC NBEDS only aggregated data with CODE 1 are provided to the AIHW.</w:t>
            </w:r>
          </w:p>
          <w:p>
            <w:r>
              <w:br/>
            </w:r>
            <w:r>
              <w:br/>
            </w:r>
            <w:hyperlink w:history="true" r:id="Rba0b439422964f6b">
              <w:r>
                <w:rPr>
                  <w:rStyle w:val="Hyperlink"/>
                </w:rPr>
                <w:t xml:space="preserve">Indigenous-specific primary health care NBEDS June 2023</w:t>
              </w:r>
            </w:hyperlink>
          </w:p>
          <w:p>
            <w:pPr>
              <w:pStyle w:val="registration-status"/>
              <w:spacing w:before="0" w:after="0"/>
            </w:pPr>
            <w:hyperlink w:history="true" r:id="R1c4329556c1a4cbb">
              <w:r>
                <w:rPr>
                  <w:rStyle w:val="Hyperlink"/>
                  <w:color w:val="244061"/>
                </w:rPr>
                <w:t xml:space="preserve">Indigenous</w:t>
              </w:r>
            </w:hyperlink>
            <w:r>
              <w:rPr>
                <w:rStyle w:val="row-content"/>
                <w:color w:val="244061"/>
              </w:rPr>
              <w:t xml:space="preserve">, Superseded 25/02/2024</w:t>
            </w:r>
          </w:p>
          <w:p>
            <w:r>
              <w:rPr>
                <w:rStyle w:val="row-content"/>
                <w:b/>
                <w:i/>
              </w:rPr>
              <w:t xml:space="preserve">Implementation start date: </w:t>
            </w:r>
            <w:r>
              <w:rPr>
                <w:rStyle w:val="row-content"/>
              </w:rPr>
              <w:t xml:space="preserve">01/01/2023</w:t>
            </w:r>
            <w:r>
              <w:br/>
            </w:r>
            <w:r>
              <w:rPr>
                <w:rStyle w:val="row-content"/>
                <w:b/>
                <w:i/>
              </w:rPr>
              <w:t xml:space="preserve">Implementation end date: </w:t>
            </w:r>
            <w:r>
              <w:rPr>
                <w:rStyle w:val="row-content"/>
              </w:rPr>
              <w:t xml:space="preserve">30/06/2023</w:t>
            </w:r>
            <w:r>
              <w:br/>
            </w:r>
            <w:r>
              <w:rPr>
                <w:rStyle w:val="row-content"/>
                <w:b/>
                <w:i/>
              </w:rPr>
              <w:t xml:space="preserve">Conditional obligation: </w:t>
            </w:r>
          </w:p>
          <w:p>
            <w:r>
              <w:rPr>
                <w:rStyle w:val="row-content"/>
              </w:rPr>
              <w:t xml:space="preserve">Reporting against this data element is conditional on a person having both:</w:t>
            </w:r>
          </w:p>
          <w:p>
            <w:pPr>
              <w:pStyle w:val="ListParagraph"/>
              <w:numPr>
                <w:ilvl w:val="0"/>
                <w:numId w:val="12"/>
              </w:numPr>
            </w:pPr>
            <w:r>
              <w:rPr>
                <w:rStyle w:val="row-content"/>
              </w:rPr>
              <w:t xml:space="preserve">a 'CODE 02 Type 2 diabetes' response to '</w:t>
            </w:r>
            <w:hyperlink w:history="true" r:id="Rb5c5f835e8a34a55">
              <w:r>
                <w:rPr>
                  <w:rStyle w:val="Hyperlink"/>
                </w:rPr>
                <w:t xml:space="preserve">Person—diabetes mellitus status, code NN</w:t>
              </w:r>
            </w:hyperlink>
            <w:r>
              <w:rPr>
                <w:rStyle w:val="row-content"/>
              </w:rPr>
              <w:t xml:space="preserve">', and</w:t>
            </w:r>
          </w:p>
          <w:p>
            <w:pPr>
              <w:pStyle w:val="ListParagraph"/>
              <w:numPr>
                <w:ilvl w:val="0"/>
                <w:numId w:val="12"/>
              </w:numPr>
            </w:pPr>
            <w:r>
              <w:rPr>
                <w:rStyle w:val="row-content"/>
              </w:rPr>
              <w:t xml:space="preserve">a blood pressure measurement result recorded within the previous 6 months.</w:t>
            </w:r>
          </w:p>
          <w:p>
            <w:r>
              <w:br/>
            </w:r>
            <w:r>
              <w:rPr>
                <w:rStyle w:val="row-content"/>
                <w:b/>
                <w:i/>
              </w:rPr>
              <w:t xml:space="preserve">DSS specific information: </w:t>
            </w:r>
          </w:p>
          <w:p>
            <w:r>
              <w:rPr>
                <w:rStyle w:val="row-content"/>
              </w:rPr>
              <w:t xml:space="preserve">In the ISPHC NBEDS only aggregated data with 'CODE 1 Yes' are provided to the AIHW.</w:t>
            </w:r>
          </w:p>
          <w:p>
            <w:r>
              <w:rPr>
                <w:rStyle w:val="row-content"/>
              </w:rPr>
              <w:t xml:space="preserve">In the ISPHC NBEDS 'type 2 diabetes' specifically excludes type 1 diabetes, secondary diabetes, gestational diabetes mellitus (GDM), previous GDM, impaired fasting glucose, and impaired glucose tolerance.</w:t>
            </w:r>
          </w:p>
          <w:p>
            <w:r>
              <w:br/>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Indicators: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rPr>
              <w:t xml:space="preserve">Used as Numerator</w:t>
            </w:r>
            <w:r>
              <w:br/>
            </w:r>
            <w:hyperlink w:history="true" r:id="Re6cb3b803e6f4c87">
              <w:r>
                <w:rPr>
                  <w:rStyle w:val="Hyperlink"/>
                </w:rPr>
                <w:t xml:space="preserve">First Nations-specific primary health care: PI23a-Number of First Nations regular clients with type 2 diabetes who have a blood pressure measurement result recorded, December 2023</w:t>
              </w:r>
            </w:hyperlink>
          </w:p>
          <w:p>
            <w:pPr>
              <w:pStyle w:val="registration-status"/>
              <w:spacing w:before="0" w:after="0"/>
            </w:pPr>
            <w:hyperlink w:history="true" r:id="R8d60d8bd7dd74850">
              <w:r>
                <w:rPr>
                  <w:rStyle w:val="Hyperlink"/>
                  <w:color w:val="244061"/>
                </w:rPr>
                <w:t xml:space="preserve">Indigenous</w:t>
              </w:r>
            </w:hyperlink>
            <w:r>
              <w:rPr>
                <w:rStyle w:val="row-content"/>
                <w:color w:val="244061"/>
              </w:rPr>
              <w:t xml:space="preserve">, Superseded 27/04/2024</w:t>
            </w:r>
          </w:p>
          <w:p>
            <w:r>
              <w:br/>
            </w:r>
            <w:hyperlink w:history="true" r:id="Rc16f4720ab764e99">
              <w:r>
                <w:rPr>
                  <w:rStyle w:val="Hyperlink"/>
                </w:rPr>
                <w:t xml:space="preserve">First Nations-specific primary health care: PI23a-Number of First Nations regular clients with type 2 diabetes who have a blood pressure measurement result recorded, December 2024</w:t>
              </w:r>
            </w:hyperlink>
          </w:p>
          <w:p>
            <w:pPr>
              <w:pStyle w:val="registration-status"/>
              <w:spacing w:before="0" w:after="0"/>
            </w:pPr>
            <w:hyperlink w:history="true" r:id="R2109d79fc1594369">
              <w:r>
                <w:rPr>
                  <w:rStyle w:val="Hyperlink"/>
                  <w:color w:val="244061"/>
                </w:rPr>
                <w:t xml:space="preserve">Indigenous</w:t>
              </w:r>
            </w:hyperlink>
            <w:r>
              <w:rPr>
                <w:rStyle w:val="row-content"/>
                <w:color w:val="244061"/>
              </w:rPr>
              <w:t xml:space="preserve">, Superseded 19/06/2025</w:t>
            </w:r>
          </w:p>
          <w:p>
            <w:r>
              <w:br/>
            </w:r>
            <w:hyperlink w:history="true" r:id="Rcf6b3174d30a458f">
              <w:r>
                <w:rPr>
                  <w:rStyle w:val="Hyperlink"/>
                </w:rPr>
                <w:t xml:space="preserve">First Nations-specific primary health care: PI23a-Number of First Nations regular clients with type 2 diabetes who have a blood pressure measurement result recorded, December 2025</w:t>
              </w:r>
            </w:hyperlink>
          </w:p>
          <w:p>
            <w:pPr>
              <w:pStyle w:val="registration-status"/>
              <w:spacing w:before="0" w:after="0"/>
            </w:pPr>
            <w:hyperlink w:history="true" r:id="R1273cfacbf89478e">
              <w:r>
                <w:rPr>
                  <w:rStyle w:val="Hyperlink"/>
                  <w:color w:val="244061"/>
                </w:rPr>
                <w:t xml:space="preserve">Indigenous</w:t>
              </w:r>
            </w:hyperlink>
            <w:r>
              <w:rPr>
                <w:rStyle w:val="row-content"/>
                <w:color w:val="244061"/>
              </w:rPr>
              <w:t xml:space="preserve">, Standard 28/10/2025</w:t>
            </w:r>
          </w:p>
          <w:p>
            <w:r>
              <w:br/>
            </w:r>
            <w:hyperlink w:history="true" r:id="R895b42ec485c4840">
              <w:r>
                <w:rPr>
                  <w:rStyle w:val="Hyperlink"/>
                </w:rPr>
                <w:t xml:space="preserve">First Nations-specific primary health care: PI23a-Number of First Nations regular clients with type 2 diabetes who have a blood pressure measurement result recorded, June 2024</w:t>
              </w:r>
            </w:hyperlink>
          </w:p>
          <w:p>
            <w:pPr>
              <w:pStyle w:val="registration-status"/>
              <w:spacing w:before="0" w:after="0"/>
            </w:pPr>
            <w:hyperlink w:history="true" r:id="R60363f98df734e4a">
              <w:r>
                <w:rPr>
                  <w:rStyle w:val="Hyperlink"/>
                  <w:color w:val="244061"/>
                </w:rPr>
                <w:t xml:space="preserve">Indigenous</w:t>
              </w:r>
            </w:hyperlink>
            <w:r>
              <w:rPr>
                <w:rStyle w:val="row-content"/>
                <w:color w:val="244061"/>
              </w:rPr>
              <w:t xml:space="preserve">, Superseded 17/12/2024</w:t>
            </w:r>
          </w:p>
          <w:p>
            <w:r>
              <w:br/>
            </w:r>
            <w:hyperlink w:history="true" r:id="Rf5e23aa461944e9f">
              <w:r>
                <w:rPr>
                  <w:rStyle w:val="Hyperlink"/>
                </w:rPr>
                <w:t xml:space="preserve">First Nations-specific primary health care: PI23a-Number of First Nations regular clients with type 2 diabetes who have a blood pressure measurement result recorded, June 2025</w:t>
              </w:r>
            </w:hyperlink>
          </w:p>
          <w:p>
            <w:pPr>
              <w:pStyle w:val="registration-status"/>
              <w:spacing w:before="0" w:after="0"/>
            </w:pPr>
            <w:hyperlink w:history="true" r:id="Ref9d6980598f4cea">
              <w:r>
                <w:rPr>
                  <w:rStyle w:val="Hyperlink"/>
                  <w:color w:val="244061"/>
                </w:rPr>
                <w:t xml:space="preserve">Indigenous</w:t>
              </w:r>
            </w:hyperlink>
            <w:r>
              <w:rPr>
                <w:rStyle w:val="row-content"/>
                <w:color w:val="244061"/>
              </w:rPr>
              <w:t xml:space="preserve">, Superseded 28/10/2025</w:t>
            </w:r>
          </w:p>
          <w:p>
            <w:r>
              <w:br/>
            </w:r>
            <w:hyperlink w:history="true" r:id="R9155bc5bb7024417">
              <w:r>
                <w:rPr>
                  <w:rStyle w:val="Hyperlink"/>
                </w:rPr>
                <w:t xml:space="preserve">First Nations-specific primary health care: PI23b-Proportion of First Nations regular clients with type 2 diabetes who have a blood pressure measurement result recorded, December 2023</w:t>
              </w:r>
            </w:hyperlink>
          </w:p>
          <w:p>
            <w:pPr>
              <w:pStyle w:val="registration-status"/>
              <w:spacing w:before="0" w:after="0"/>
            </w:pPr>
            <w:hyperlink w:history="true" r:id="R12c672dab7ba4133">
              <w:r>
                <w:rPr>
                  <w:rStyle w:val="Hyperlink"/>
                  <w:color w:val="244061"/>
                </w:rPr>
                <w:t xml:space="preserve">Indigenous</w:t>
              </w:r>
            </w:hyperlink>
            <w:r>
              <w:rPr>
                <w:rStyle w:val="row-content"/>
                <w:color w:val="244061"/>
              </w:rPr>
              <w:t xml:space="preserve">, Superseded 27/04/2024</w:t>
            </w:r>
          </w:p>
          <w:p>
            <w:r>
              <w:br/>
            </w:r>
            <w:hyperlink w:history="true" r:id="R77dc5cfa3bc14305">
              <w:r>
                <w:rPr>
                  <w:rStyle w:val="Hyperlink"/>
                </w:rPr>
                <w:t xml:space="preserve">First Nations-specific primary health care: PI23b-Proportion of First Nations regular clients with type 2 diabetes who have a blood pressure measurement result recorded, December 2024</w:t>
              </w:r>
            </w:hyperlink>
          </w:p>
          <w:p>
            <w:pPr>
              <w:pStyle w:val="registration-status"/>
              <w:spacing w:before="0" w:after="0"/>
            </w:pPr>
            <w:hyperlink w:history="true" r:id="R157d3ecce79e4479">
              <w:r>
                <w:rPr>
                  <w:rStyle w:val="Hyperlink"/>
                  <w:color w:val="244061"/>
                </w:rPr>
                <w:t xml:space="preserve">Indigenous</w:t>
              </w:r>
            </w:hyperlink>
            <w:r>
              <w:rPr>
                <w:rStyle w:val="row-content"/>
                <w:color w:val="244061"/>
              </w:rPr>
              <w:t xml:space="preserve">, Superseded 19/06/2025</w:t>
            </w:r>
          </w:p>
          <w:p>
            <w:r>
              <w:br/>
            </w:r>
            <w:hyperlink w:history="true" r:id="Re987065e24694a62">
              <w:r>
                <w:rPr>
                  <w:rStyle w:val="Hyperlink"/>
                </w:rPr>
                <w:t xml:space="preserve">First Nations-specific primary health care: PI23b-Proportion of First Nations regular clients with type 2 diabetes who have a blood pressure measurement result recorded, December 2025</w:t>
              </w:r>
            </w:hyperlink>
          </w:p>
          <w:p>
            <w:pPr>
              <w:pStyle w:val="registration-status"/>
              <w:spacing w:before="0" w:after="0"/>
            </w:pPr>
            <w:hyperlink w:history="true" r:id="Rddedd1b0f4df41f1">
              <w:r>
                <w:rPr>
                  <w:rStyle w:val="Hyperlink"/>
                  <w:color w:val="244061"/>
                </w:rPr>
                <w:t xml:space="preserve">Indigenous</w:t>
              </w:r>
            </w:hyperlink>
            <w:r>
              <w:rPr>
                <w:rStyle w:val="row-content"/>
                <w:color w:val="244061"/>
              </w:rPr>
              <w:t xml:space="preserve">, Standard 28/10/2025</w:t>
            </w:r>
          </w:p>
          <w:p>
            <w:r>
              <w:br/>
            </w:r>
            <w:hyperlink w:history="true" r:id="R5e501d4e15194337">
              <w:r>
                <w:rPr>
                  <w:rStyle w:val="Hyperlink"/>
                </w:rPr>
                <w:t xml:space="preserve">First Nations-specific primary health care: PI23b-Proportion of First Nations regular clients with type 2 diabetes who have a blood pressure measurement result recorded, June 2024</w:t>
              </w:r>
            </w:hyperlink>
          </w:p>
          <w:p>
            <w:pPr>
              <w:pStyle w:val="registration-status"/>
              <w:spacing w:before="0" w:after="0"/>
            </w:pPr>
            <w:hyperlink w:history="true" r:id="R56c4ba64cc1d40b9">
              <w:r>
                <w:rPr>
                  <w:rStyle w:val="Hyperlink"/>
                  <w:color w:val="244061"/>
                </w:rPr>
                <w:t xml:space="preserve">Indigenous</w:t>
              </w:r>
            </w:hyperlink>
            <w:r>
              <w:rPr>
                <w:rStyle w:val="row-content"/>
                <w:color w:val="244061"/>
              </w:rPr>
              <w:t xml:space="preserve">, Superseded 17/12/2024</w:t>
            </w:r>
          </w:p>
          <w:p>
            <w:r>
              <w:br/>
            </w:r>
            <w:hyperlink w:history="true" r:id="R2e876662e96d42a1">
              <w:r>
                <w:rPr>
                  <w:rStyle w:val="Hyperlink"/>
                </w:rPr>
                <w:t xml:space="preserve">First Nations-specific primary health care: PI23b-Proportion of First Nations regular clients with type 2 diabetes who have a blood pressure measurement result recorded, June 2025</w:t>
              </w:r>
            </w:hyperlink>
          </w:p>
          <w:p>
            <w:pPr>
              <w:pStyle w:val="registration-status"/>
              <w:spacing w:before="0" w:after="0"/>
            </w:pPr>
            <w:hyperlink w:history="true" r:id="R2630f973378e49b1">
              <w:r>
                <w:rPr>
                  <w:rStyle w:val="Hyperlink"/>
                  <w:color w:val="244061"/>
                </w:rPr>
                <w:t xml:space="preserve">Indigenous</w:t>
              </w:r>
            </w:hyperlink>
            <w:r>
              <w:rPr>
                <w:rStyle w:val="row-content"/>
                <w:color w:val="244061"/>
              </w:rPr>
              <w:t xml:space="preserve">, Superseded 28/10/2025</w:t>
            </w:r>
          </w:p>
          <w:p>
            <w:r>
              <w:br/>
            </w:r>
            <w:hyperlink w:history="true" r:id="R93918d9308db460b">
              <w:r>
                <w:rPr>
                  <w:rStyle w:val="Hyperlink"/>
                </w:rPr>
                <w:t xml:space="preserve">Indigenous primary health care: PI23a-Number of regular clients with Type II diabetes who have had a blood pressure measurement result recorded, 2012</w:t>
              </w:r>
            </w:hyperlink>
          </w:p>
          <w:p>
            <w:pPr>
              <w:pStyle w:val="registration-status"/>
              <w:spacing w:before="0" w:after="0"/>
            </w:pPr>
            <w:hyperlink w:history="true" r:id="R274c928d3dbc432d">
              <w:r>
                <w:rPr>
                  <w:rStyle w:val="Hyperlink"/>
                  <w:color w:val="244061"/>
                </w:rPr>
                <w:t xml:space="preserve">Health</w:t>
              </w:r>
            </w:hyperlink>
            <w:r>
              <w:rPr>
                <w:rStyle w:val="row-content"/>
                <w:color w:val="244061"/>
              </w:rPr>
              <w:t xml:space="preserve">, Superseded 23/02/2012</w:t>
            </w:r>
          </w:p>
          <w:p>
            <w:r>
              <w:br/>
            </w:r>
            <w:hyperlink w:history="true" r:id="R0dee4279d2e44887">
              <w:r>
                <w:rPr>
                  <w:rStyle w:val="Hyperlink"/>
                </w:rPr>
                <w:t xml:space="preserve">Indigenous primary health care: PI23a-Number of regular clients with Type II diabetes who have had a blood pressure measurement result recorded, 2013</w:t>
              </w:r>
            </w:hyperlink>
          </w:p>
          <w:p>
            <w:pPr>
              <w:pStyle w:val="registration-status"/>
              <w:spacing w:before="0" w:after="0"/>
            </w:pPr>
            <w:hyperlink w:history="true" r:id="R203f04b8ec5f4834">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08c5e4a578584069">
              <w:r>
                <w:rPr>
                  <w:rStyle w:val="Hyperlink"/>
                  <w:color w:val="244061"/>
                </w:rPr>
                <w:t xml:space="preserve">Indigenous</w:t>
              </w:r>
            </w:hyperlink>
            <w:r>
              <w:rPr>
                <w:rStyle w:val="row-content"/>
                <w:color w:val="244061"/>
              </w:rPr>
              <w:t xml:space="preserve">, Superseded 21/11/2013</w:t>
            </w:r>
          </w:p>
          <w:p>
            <w:r>
              <w:br/>
            </w:r>
            <w:hyperlink w:history="true" r:id="Rcf95f9077cfb4bf1">
              <w:r>
                <w:rPr>
                  <w:rStyle w:val="Hyperlink"/>
                </w:rPr>
                <w:t xml:space="preserve">Indigenous primary health care: PI23a-Number of regular clients with Type II diabetes who have had a blood pressure measurement result recorded, 2014</w:t>
              </w:r>
            </w:hyperlink>
          </w:p>
          <w:p>
            <w:pPr>
              <w:pStyle w:val="registration-status"/>
              <w:spacing w:before="0" w:after="0"/>
            </w:pPr>
            <w:hyperlink w:history="true" r:id="R0c1820bc52204b66">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25b4ae3dfa784035">
              <w:r>
                <w:rPr>
                  <w:rStyle w:val="Hyperlink"/>
                  <w:color w:val="244061"/>
                </w:rPr>
                <w:t xml:space="preserve">Indigenous</w:t>
              </w:r>
            </w:hyperlink>
            <w:r>
              <w:rPr>
                <w:rStyle w:val="row-content"/>
                <w:color w:val="244061"/>
              </w:rPr>
              <w:t xml:space="preserve">, Superseded 13/03/2015</w:t>
            </w:r>
          </w:p>
          <w:p>
            <w:r>
              <w:br/>
            </w:r>
            <w:hyperlink w:history="true" r:id="R4f47ad692a7f4921">
              <w:r>
                <w:rPr>
                  <w:rStyle w:val="Hyperlink"/>
                </w:rPr>
                <w:t xml:space="preserve">Indigenous primary health care: PI23a-Number of regular clients with Type II diabetes who have had a blood pressure measurement result recorded, 2015</w:t>
              </w:r>
            </w:hyperlink>
          </w:p>
          <w:p>
            <w:pPr>
              <w:pStyle w:val="registration-status"/>
              <w:spacing w:before="0" w:after="0"/>
            </w:pPr>
            <w:hyperlink w:history="true" r:id="R3177a43697344995">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336dd341d3ba4317">
              <w:r>
                <w:rPr>
                  <w:rStyle w:val="Hyperlink"/>
                  <w:color w:val="244061"/>
                </w:rPr>
                <w:t xml:space="preserve">Indigenous</w:t>
              </w:r>
            </w:hyperlink>
            <w:r>
              <w:rPr>
                <w:rStyle w:val="row-content"/>
                <w:color w:val="244061"/>
              </w:rPr>
              <w:t xml:space="preserve">, Superseded 20/01/2017</w:t>
            </w:r>
          </w:p>
          <w:p>
            <w:r>
              <w:br/>
            </w:r>
            <w:hyperlink w:history="true" r:id="R68d21fa22a9b477e">
              <w:r>
                <w:rPr>
                  <w:rStyle w:val="Hyperlink"/>
                </w:rPr>
                <w:t xml:space="preserve">Indigenous primary health care: PI23a-Number of regular clients with Type II diabetes who have had a blood pressure measurement result recorded, 2015-2017</w:t>
              </w:r>
            </w:hyperlink>
          </w:p>
          <w:p>
            <w:pPr>
              <w:pStyle w:val="registration-status"/>
              <w:spacing w:before="0" w:after="0"/>
            </w:pPr>
            <w:hyperlink w:history="true" r:id="Rb3a432e7247d4a44">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b8dafd7f90d242e3">
              <w:r>
                <w:rPr>
                  <w:rStyle w:val="Hyperlink"/>
                  <w:color w:val="244061"/>
                </w:rPr>
                <w:t xml:space="preserve">Indigenous</w:t>
              </w:r>
            </w:hyperlink>
            <w:r>
              <w:rPr>
                <w:rStyle w:val="row-content"/>
                <w:color w:val="244061"/>
              </w:rPr>
              <w:t xml:space="preserve">, Superseded 27/02/2018</w:t>
            </w:r>
          </w:p>
          <w:p>
            <w:r>
              <w:br/>
            </w:r>
            <w:hyperlink w:history="true" r:id="Ra0c573a82dbc4082">
              <w:r>
                <w:rPr>
                  <w:rStyle w:val="Hyperlink"/>
                </w:rPr>
                <w:t xml:space="preserve">Indigenous primary health care: PI23a-Number of regular clients with Type II diabetes who have had a blood pressure measurement result recorded, 2015-2017</w:t>
              </w:r>
            </w:hyperlink>
          </w:p>
          <w:p>
            <w:pPr>
              <w:pStyle w:val="registration-status"/>
              <w:spacing w:before="0" w:after="0"/>
            </w:pPr>
            <w:hyperlink w:history="true" r:id="R5a146207677042b9">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5ddab3919ddf480b">
              <w:r>
                <w:rPr>
                  <w:rStyle w:val="Hyperlink"/>
                  <w:color w:val="244061"/>
                </w:rPr>
                <w:t xml:space="preserve">Indigenous</w:t>
              </w:r>
            </w:hyperlink>
            <w:r>
              <w:rPr>
                <w:rStyle w:val="row-content"/>
                <w:color w:val="244061"/>
              </w:rPr>
              <w:t xml:space="preserve">, Superseded 17/10/2018</w:t>
            </w:r>
          </w:p>
          <w:p>
            <w:r>
              <w:br/>
            </w:r>
            <w:hyperlink w:history="true" r:id="R205fa46c5fae4673">
              <w:r>
                <w:rPr>
                  <w:rStyle w:val="Hyperlink"/>
                </w:rPr>
                <w:t xml:space="preserve">Indigenous primary health care: PI23a-Number of regular clients with Type II diabetes who have had a blood pressure measurement result recorded, 2018-2019</w:t>
              </w:r>
            </w:hyperlink>
          </w:p>
          <w:p>
            <w:pPr>
              <w:pStyle w:val="registration-status"/>
              <w:spacing w:before="0" w:after="0"/>
            </w:pPr>
            <w:hyperlink w:history="true" r:id="Rb003490db78f4b2f">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48d0a7c8e4dd4a47">
              <w:r>
                <w:rPr>
                  <w:rStyle w:val="Hyperlink"/>
                  <w:color w:val="244061"/>
                </w:rPr>
                <w:t xml:space="preserve">Indigenous</w:t>
              </w:r>
            </w:hyperlink>
            <w:r>
              <w:rPr>
                <w:rStyle w:val="row-content"/>
                <w:color w:val="244061"/>
              </w:rPr>
              <w:t xml:space="preserve">, Superseded 14/07/2021</w:t>
            </w:r>
          </w:p>
          <w:p>
            <w:r>
              <w:br/>
            </w:r>
            <w:hyperlink w:history="true" r:id="R54e805cb11a54398">
              <w:r>
                <w:rPr>
                  <w:rStyle w:val="Hyperlink"/>
                </w:rPr>
                <w:t xml:space="preserve">Indigenous primary health care: PI23a-Number of regular clients with Type II diabetes who have had a blood pressure measurement result recorded, June 2020</w:t>
              </w:r>
            </w:hyperlink>
          </w:p>
          <w:p>
            <w:pPr>
              <w:pStyle w:val="registration-status"/>
              <w:spacing w:before="0" w:after="0"/>
            </w:pPr>
            <w:hyperlink w:history="true" r:id="R05f2d2ed7ec04152">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f61d3d33f2744a22">
              <w:r>
                <w:rPr>
                  <w:rStyle w:val="Hyperlink"/>
                  <w:color w:val="244061"/>
                </w:rPr>
                <w:t xml:space="preserve">Indigenous</w:t>
              </w:r>
            </w:hyperlink>
            <w:r>
              <w:rPr>
                <w:rStyle w:val="row-content"/>
                <w:color w:val="244061"/>
              </w:rPr>
              <w:t xml:space="preserve">, Superseded 14/07/2021</w:t>
            </w:r>
          </w:p>
          <w:p>
            <w:r>
              <w:br/>
            </w:r>
            <w:hyperlink w:history="true" r:id="Rd8df055b30d04ef2">
              <w:r>
                <w:rPr>
                  <w:rStyle w:val="Hyperlink"/>
                </w:rPr>
                <w:t xml:space="preserve">Indigenous primary health care: PI23b-Proportion of regular clients with Type II diabetes who have had a blood pressure measurement result recorded, 2012</w:t>
              </w:r>
            </w:hyperlink>
          </w:p>
          <w:p>
            <w:pPr>
              <w:pStyle w:val="registration-status"/>
              <w:spacing w:before="0" w:after="0"/>
            </w:pPr>
            <w:hyperlink w:history="true" r:id="R546e0d2e6dd749c1">
              <w:r>
                <w:rPr>
                  <w:rStyle w:val="Hyperlink"/>
                  <w:color w:val="244061"/>
                </w:rPr>
                <w:t xml:space="preserve">Health</w:t>
              </w:r>
            </w:hyperlink>
            <w:r>
              <w:rPr>
                <w:rStyle w:val="row-content"/>
                <w:color w:val="244061"/>
              </w:rPr>
              <w:t xml:space="preserve">, Superseded 23/02/2012</w:t>
            </w:r>
          </w:p>
          <w:p>
            <w:r>
              <w:br/>
            </w:r>
            <w:hyperlink w:history="true" r:id="R46228198e60943b2">
              <w:r>
                <w:rPr>
                  <w:rStyle w:val="Hyperlink"/>
                </w:rPr>
                <w:t xml:space="preserve">Indigenous primary health care: PI23b-Proportion of regular clients with Type II diabetes who have had a blood pressure measurement result recorded, 2013</w:t>
              </w:r>
            </w:hyperlink>
          </w:p>
          <w:p>
            <w:pPr>
              <w:pStyle w:val="registration-status"/>
              <w:spacing w:before="0" w:after="0"/>
            </w:pPr>
            <w:hyperlink w:history="true" r:id="R87e9ced0a7354e2f">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19dc26b41f6e4552">
              <w:r>
                <w:rPr>
                  <w:rStyle w:val="Hyperlink"/>
                  <w:color w:val="244061"/>
                </w:rPr>
                <w:t xml:space="preserve">Indigenous</w:t>
              </w:r>
            </w:hyperlink>
            <w:r>
              <w:rPr>
                <w:rStyle w:val="row-content"/>
                <w:color w:val="244061"/>
              </w:rPr>
              <w:t xml:space="preserve">, Superseded 21/11/2013</w:t>
            </w:r>
          </w:p>
          <w:p>
            <w:r>
              <w:br/>
            </w:r>
            <w:hyperlink w:history="true" r:id="Red2f1ad72dc24014">
              <w:r>
                <w:rPr>
                  <w:rStyle w:val="Hyperlink"/>
                </w:rPr>
                <w:t xml:space="preserve">Indigenous primary health care: PI23b-Proportion of regular clients with Type II diabetes who have had a blood pressure measurement result recorded, 2014</w:t>
              </w:r>
            </w:hyperlink>
          </w:p>
          <w:p>
            <w:pPr>
              <w:pStyle w:val="registration-status"/>
              <w:spacing w:before="0" w:after="0"/>
            </w:pPr>
            <w:hyperlink w:history="true" r:id="Reef099ae632541c3">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8f0dae43422c4584">
              <w:r>
                <w:rPr>
                  <w:rStyle w:val="Hyperlink"/>
                  <w:color w:val="244061"/>
                </w:rPr>
                <w:t xml:space="preserve">Indigenous</w:t>
              </w:r>
            </w:hyperlink>
            <w:r>
              <w:rPr>
                <w:rStyle w:val="row-content"/>
                <w:color w:val="244061"/>
              </w:rPr>
              <w:t xml:space="preserve">, Superseded 13/03/2015</w:t>
            </w:r>
          </w:p>
          <w:p>
            <w:r>
              <w:br/>
            </w:r>
            <w:hyperlink w:history="true" r:id="R946c5c17d32e4224">
              <w:r>
                <w:rPr>
                  <w:rStyle w:val="Hyperlink"/>
                </w:rPr>
                <w:t xml:space="preserve">Indigenous primary health care: PI23b-Proportion of regular clients with Type II diabetes who have had a blood pressure measurement result recorded, 2015</w:t>
              </w:r>
            </w:hyperlink>
          </w:p>
          <w:p>
            <w:pPr>
              <w:pStyle w:val="registration-status"/>
              <w:spacing w:before="0" w:after="0"/>
            </w:pPr>
            <w:hyperlink w:history="true" r:id="Ra2bab256802e4ff1">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25702b97a9654ce5">
              <w:r>
                <w:rPr>
                  <w:rStyle w:val="Hyperlink"/>
                  <w:color w:val="244061"/>
                </w:rPr>
                <w:t xml:space="preserve">Indigenous</w:t>
              </w:r>
            </w:hyperlink>
            <w:r>
              <w:rPr>
                <w:rStyle w:val="row-content"/>
                <w:color w:val="244061"/>
              </w:rPr>
              <w:t xml:space="preserve">, Superseded 20/01/2017</w:t>
            </w:r>
          </w:p>
          <w:p>
            <w:r>
              <w:br/>
            </w:r>
            <w:hyperlink w:history="true" r:id="R497efc2ce1c64797">
              <w:r>
                <w:rPr>
                  <w:rStyle w:val="Hyperlink"/>
                </w:rPr>
                <w:t xml:space="preserve">Indigenous primary health care: PI23b-Proportion of regular clients with Type II diabetes who have had a blood pressure measurement result recorded, 2015-2017</w:t>
              </w:r>
            </w:hyperlink>
          </w:p>
          <w:p>
            <w:pPr>
              <w:pStyle w:val="registration-status"/>
              <w:spacing w:before="0" w:after="0"/>
            </w:pPr>
            <w:hyperlink w:history="true" r:id="Ree8d6ee756714bd4">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5805059352614a6c">
              <w:r>
                <w:rPr>
                  <w:rStyle w:val="Hyperlink"/>
                  <w:color w:val="244061"/>
                </w:rPr>
                <w:t xml:space="preserve">Indigenous</w:t>
              </w:r>
            </w:hyperlink>
            <w:r>
              <w:rPr>
                <w:rStyle w:val="row-content"/>
                <w:color w:val="244061"/>
              </w:rPr>
              <w:t xml:space="preserve">, Superseded 17/10/2018</w:t>
            </w:r>
          </w:p>
          <w:p>
            <w:r>
              <w:br/>
            </w:r>
            <w:hyperlink w:history="true" r:id="Rae6226591ada488b">
              <w:r>
                <w:rPr>
                  <w:rStyle w:val="Hyperlink"/>
                </w:rPr>
                <w:t xml:space="preserve">Indigenous primary health care: PI23b-Proportion of regular clients with Type II diabetes who have had a blood pressure measurement result recorded, 2015-2017</w:t>
              </w:r>
            </w:hyperlink>
          </w:p>
          <w:p>
            <w:pPr>
              <w:pStyle w:val="registration-status"/>
              <w:spacing w:before="0" w:after="0"/>
            </w:pPr>
            <w:hyperlink w:history="true" r:id="R0d6dd43717294a59">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f75b4c50a2a74459">
              <w:r>
                <w:rPr>
                  <w:rStyle w:val="Hyperlink"/>
                  <w:color w:val="244061"/>
                </w:rPr>
                <w:t xml:space="preserve">Indigenous</w:t>
              </w:r>
            </w:hyperlink>
            <w:r>
              <w:rPr>
                <w:rStyle w:val="row-content"/>
                <w:color w:val="244061"/>
              </w:rPr>
              <w:t xml:space="preserve">, Superseded 27/02/2018</w:t>
            </w:r>
          </w:p>
          <w:p>
            <w:r>
              <w:br/>
            </w:r>
            <w:hyperlink w:history="true" r:id="R5ddd2b16b7454cb8">
              <w:r>
                <w:rPr>
                  <w:rStyle w:val="Hyperlink"/>
                </w:rPr>
                <w:t xml:space="preserve">Indigenous primary health care: PI23b-Proportion of regular clients with Type II diabetes who have had a blood pressure measurement result recorded, 2018-2019</w:t>
              </w:r>
            </w:hyperlink>
          </w:p>
          <w:p>
            <w:pPr>
              <w:pStyle w:val="registration-status"/>
              <w:spacing w:before="0" w:after="0"/>
            </w:pPr>
            <w:hyperlink w:history="true" r:id="R83c2d96060a44356">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70b888a29f954efb">
              <w:r>
                <w:rPr>
                  <w:rStyle w:val="Hyperlink"/>
                  <w:color w:val="244061"/>
                </w:rPr>
                <w:t xml:space="preserve">Indigenous</w:t>
              </w:r>
            </w:hyperlink>
            <w:r>
              <w:rPr>
                <w:rStyle w:val="row-content"/>
                <w:color w:val="244061"/>
              </w:rPr>
              <w:t xml:space="preserve">, Superseded 14/07/2021</w:t>
            </w:r>
          </w:p>
          <w:p>
            <w:r>
              <w:br/>
            </w:r>
            <w:hyperlink w:history="true" r:id="R53d84bc57bf142fc">
              <w:r>
                <w:rPr>
                  <w:rStyle w:val="Hyperlink"/>
                </w:rPr>
                <w:t xml:space="preserve">Indigenous primary health care: PI23b-Proportion of regular clients with Type II diabetes who have had a blood pressure measurement result recorded, June 2020</w:t>
              </w:r>
            </w:hyperlink>
          </w:p>
          <w:p>
            <w:pPr>
              <w:pStyle w:val="registration-status"/>
              <w:spacing w:before="0" w:after="0"/>
            </w:pPr>
            <w:hyperlink w:history="true" r:id="Rf077c52cd0c24521">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6624c938d2184f51">
              <w:r>
                <w:rPr>
                  <w:rStyle w:val="Hyperlink"/>
                  <w:color w:val="244061"/>
                </w:rPr>
                <w:t xml:space="preserve">Indigenous</w:t>
              </w:r>
            </w:hyperlink>
            <w:r>
              <w:rPr>
                <w:rStyle w:val="row-content"/>
                <w:color w:val="244061"/>
              </w:rPr>
              <w:t xml:space="preserve">, Superseded 14/07/2021</w:t>
            </w:r>
          </w:p>
          <w:p>
            <w:r>
              <w:br/>
            </w:r>
            <w:hyperlink w:history="true" r:id="R1656ccfc2f0644d6">
              <w:r>
                <w:rPr>
                  <w:rStyle w:val="Hyperlink"/>
                </w:rPr>
                <w:t xml:space="preserve">Indigenous-specific primary health care: PI23a-Number of Indigenous regular clients with type 2 diabetes who have a blood pressure measurement result recorded, December 2020</w:t>
              </w:r>
            </w:hyperlink>
          </w:p>
          <w:p>
            <w:pPr>
              <w:pStyle w:val="registration-status"/>
              <w:spacing w:before="0" w:after="0"/>
            </w:pPr>
            <w:hyperlink w:history="true" r:id="R623eff763cf64418">
              <w:r>
                <w:rPr>
                  <w:rStyle w:val="Hyperlink"/>
                  <w:color w:val="244061"/>
                </w:rPr>
                <w:t xml:space="preserve">Indigenous</w:t>
              </w:r>
            </w:hyperlink>
            <w:r>
              <w:rPr>
                <w:rStyle w:val="row-content"/>
                <w:color w:val="244061"/>
              </w:rPr>
              <w:t xml:space="preserve">, Superseded 03/07/2022</w:t>
            </w:r>
          </w:p>
          <w:p>
            <w:r>
              <w:br/>
            </w:r>
            <w:hyperlink w:history="true" r:id="Rcfce66546bbb485e">
              <w:r>
                <w:rPr>
                  <w:rStyle w:val="Hyperlink"/>
                </w:rPr>
                <w:t xml:space="preserve">Indigenous-specific primary health care: PI23a-Number of Indigenous regular clients with type 2 diabetes who have a blood pressure measurement result recorded, December 2021</w:t>
              </w:r>
            </w:hyperlink>
          </w:p>
          <w:p>
            <w:pPr>
              <w:pStyle w:val="registration-status"/>
              <w:spacing w:before="0" w:after="0"/>
            </w:pPr>
            <w:hyperlink w:history="true" r:id="Rfb83c153cbb64628">
              <w:r>
                <w:rPr>
                  <w:rStyle w:val="Hyperlink"/>
                  <w:color w:val="244061"/>
                </w:rPr>
                <w:t xml:space="preserve">Indigenous</w:t>
              </w:r>
            </w:hyperlink>
            <w:r>
              <w:rPr>
                <w:rStyle w:val="row-content"/>
                <w:color w:val="244061"/>
              </w:rPr>
              <w:t xml:space="preserve">, Superseded 12/06/2023</w:t>
            </w:r>
          </w:p>
          <w:p>
            <w:r>
              <w:br/>
            </w:r>
            <w:hyperlink w:history="true" r:id="Rb3e5c2c37c2345cd">
              <w:r>
                <w:rPr>
                  <w:rStyle w:val="Hyperlink"/>
                </w:rPr>
                <w:t xml:space="preserve">Indigenous-specific primary health care: PI23a-Number of Indigenous regular clients with type 2 diabetes who have a blood pressure measurement result recorded, December 2022</w:t>
              </w:r>
            </w:hyperlink>
          </w:p>
          <w:p>
            <w:pPr>
              <w:pStyle w:val="registration-status"/>
              <w:spacing w:before="0" w:after="0"/>
            </w:pPr>
            <w:hyperlink w:history="true" r:id="R8c7c2781a6564be1">
              <w:r>
                <w:rPr>
                  <w:rStyle w:val="Hyperlink"/>
                  <w:color w:val="244061"/>
                </w:rPr>
                <w:t xml:space="preserve">Indigenous</w:t>
              </w:r>
            </w:hyperlink>
            <w:r>
              <w:rPr>
                <w:rStyle w:val="row-content"/>
                <w:color w:val="244061"/>
              </w:rPr>
              <w:t xml:space="preserve">, Superseded 18/12/2023</w:t>
            </w:r>
          </w:p>
          <w:p>
            <w:r>
              <w:br/>
            </w:r>
            <w:hyperlink w:history="true" r:id="R856c4f3dd6bd4019">
              <w:r>
                <w:rPr>
                  <w:rStyle w:val="Hyperlink"/>
                </w:rPr>
                <w:t xml:space="preserve">Indigenous-specific primary health care: PI23a-Number of Indigenous regular clients with type 2 diabetes who have a blood pressure measurement result recorded, June 2021</w:t>
              </w:r>
            </w:hyperlink>
          </w:p>
          <w:p>
            <w:pPr>
              <w:pStyle w:val="registration-status"/>
              <w:spacing w:before="0" w:after="0"/>
            </w:pPr>
            <w:hyperlink w:history="true" r:id="Rac15fe9001f74667">
              <w:r>
                <w:rPr>
                  <w:rStyle w:val="Hyperlink"/>
                  <w:color w:val="244061"/>
                </w:rPr>
                <w:t xml:space="preserve">Indigenous</w:t>
              </w:r>
            </w:hyperlink>
            <w:r>
              <w:rPr>
                <w:rStyle w:val="row-content"/>
                <w:color w:val="244061"/>
              </w:rPr>
              <w:t xml:space="preserve">, Superseded 06/11/2022</w:t>
            </w:r>
          </w:p>
          <w:p>
            <w:r>
              <w:br/>
            </w:r>
            <w:hyperlink w:history="true" r:id="R08b2d058a0cd4f9e">
              <w:r>
                <w:rPr>
                  <w:rStyle w:val="Hyperlink"/>
                </w:rPr>
                <w:t xml:space="preserve">Indigenous-specific primary health care: PI23a-Number of Indigenous regular clients with type 2 diabetes who have a blood pressure measurement result recorded, June 2022</w:t>
              </w:r>
            </w:hyperlink>
          </w:p>
          <w:p>
            <w:pPr>
              <w:pStyle w:val="registration-status"/>
              <w:spacing w:before="0" w:after="0"/>
            </w:pPr>
            <w:hyperlink w:history="true" r:id="R067a98029fc34139">
              <w:r>
                <w:rPr>
                  <w:rStyle w:val="Hyperlink"/>
                  <w:color w:val="244061"/>
                </w:rPr>
                <w:t xml:space="preserve">Indigenous</w:t>
              </w:r>
            </w:hyperlink>
            <w:r>
              <w:rPr>
                <w:rStyle w:val="row-content"/>
                <w:color w:val="244061"/>
              </w:rPr>
              <w:t xml:space="preserve">, Superseded 27/08/2023</w:t>
            </w:r>
          </w:p>
          <w:p>
            <w:r>
              <w:br/>
            </w:r>
            <w:hyperlink w:history="true" r:id="Rb1b0868e0962480a">
              <w:r>
                <w:rPr>
                  <w:rStyle w:val="Hyperlink"/>
                </w:rPr>
                <w:t xml:space="preserve">Indigenous-specific primary health care: PI23a-Number of Indigenous regular clients with type 2 diabetes who have a blood pressure measurement result recorded, June 2023</w:t>
              </w:r>
            </w:hyperlink>
          </w:p>
          <w:p>
            <w:pPr>
              <w:pStyle w:val="registration-status"/>
              <w:spacing w:before="0" w:after="0"/>
            </w:pPr>
            <w:hyperlink w:history="true" r:id="R6136429eb8134900">
              <w:r>
                <w:rPr>
                  <w:rStyle w:val="Hyperlink"/>
                  <w:color w:val="244061"/>
                </w:rPr>
                <w:t xml:space="preserve">Indigenous</w:t>
              </w:r>
            </w:hyperlink>
            <w:r>
              <w:rPr>
                <w:rStyle w:val="row-content"/>
                <w:color w:val="244061"/>
              </w:rPr>
              <w:t xml:space="preserve">, Superseded 25/02/2024</w:t>
            </w:r>
          </w:p>
          <w:p>
            <w:r>
              <w:br/>
            </w:r>
            <w:hyperlink w:history="true" r:id="R064453fbb0484c72">
              <w:r>
                <w:rPr>
                  <w:rStyle w:val="Hyperlink"/>
                </w:rPr>
                <w:t xml:space="preserve">Indigenous-specific primary health care: PI23b-Proportion of Indigenous regular clients with type 2 diabetes who have a blood pressure measurement result recorded, December 2020</w:t>
              </w:r>
            </w:hyperlink>
          </w:p>
          <w:p>
            <w:pPr>
              <w:pStyle w:val="registration-status"/>
              <w:spacing w:before="0" w:after="0"/>
            </w:pPr>
            <w:hyperlink w:history="true" r:id="R5224d75b6f3a40ff">
              <w:r>
                <w:rPr>
                  <w:rStyle w:val="Hyperlink"/>
                  <w:color w:val="244061"/>
                </w:rPr>
                <w:t xml:space="preserve">Indigenous</w:t>
              </w:r>
            </w:hyperlink>
            <w:r>
              <w:rPr>
                <w:rStyle w:val="row-content"/>
                <w:color w:val="244061"/>
              </w:rPr>
              <w:t xml:space="preserve">, Superseded 03/07/2022</w:t>
            </w:r>
          </w:p>
          <w:p>
            <w:r>
              <w:br/>
            </w:r>
            <w:hyperlink w:history="true" r:id="R31ede82a458d42a5">
              <w:r>
                <w:rPr>
                  <w:rStyle w:val="Hyperlink"/>
                </w:rPr>
                <w:t xml:space="preserve">Indigenous-specific primary health care: PI23b-Proportion of Indigenous regular clients with type 2 diabetes who have a blood pressure measurement result recorded, December 2021</w:t>
              </w:r>
            </w:hyperlink>
          </w:p>
          <w:p>
            <w:pPr>
              <w:pStyle w:val="registration-status"/>
              <w:spacing w:before="0" w:after="0"/>
            </w:pPr>
            <w:hyperlink w:history="true" r:id="Rcb446b97fc7747f2">
              <w:r>
                <w:rPr>
                  <w:rStyle w:val="Hyperlink"/>
                  <w:color w:val="244061"/>
                </w:rPr>
                <w:t xml:space="preserve">Indigenous</w:t>
              </w:r>
            </w:hyperlink>
            <w:r>
              <w:rPr>
                <w:rStyle w:val="row-content"/>
                <w:color w:val="244061"/>
              </w:rPr>
              <w:t xml:space="preserve">, Superseded 12/06/2023</w:t>
            </w:r>
          </w:p>
          <w:p>
            <w:r>
              <w:br/>
            </w:r>
            <w:hyperlink w:history="true" r:id="Ra8e0fbdce78348da">
              <w:r>
                <w:rPr>
                  <w:rStyle w:val="Hyperlink"/>
                </w:rPr>
                <w:t xml:space="preserve">Indigenous-specific primary health care: PI23b-Proportion of Indigenous regular clients with type 2 diabetes who have a blood pressure measurement result recorded, December 2022</w:t>
              </w:r>
            </w:hyperlink>
          </w:p>
          <w:p>
            <w:pPr>
              <w:pStyle w:val="registration-status"/>
              <w:spacing w:before="0" w:after="0"/>
            </w:pPr>
            <w:hyperlink w:history="true" r:id="Rfe8e6eb6dbac4bc6">
              <w:r>
                <w:rPr>
                  <w:rStyle w:val="Hyperlink"/>
                  <w:color w:val="244061"/>
                </w:rPr>
                <w:t xml:space="preserve">Indigenous</w:t>
              </w:r>
            </w:hyperlink>
            <w:r>
              <w:rPr>
                <w:rStyle w:val="row-content"/>
                <w:color w:val="244061"/>
              </w:rPr>
              <w:t xml:space="preserve">, Superseded 18/12/2023</w:t>
            </w:r>
          </w:p>
          <w:p>
            <w:r>
              <w:br/>
            </w:r>
            <w:hyperlink w:history="true" r:id="R502ba9a7e6ac4760">
              <w:r>
                <w:rPr>
                  <w:rStyle w:val="Hyperlink"/>
                </w:rPr>
                <w:t xml:space="preserve">Indigenous-specific primary health care: PI23b-Proportion of Indigenous regular clients with type 2 diabetes who have a blood pressure measurement result recorded, June 2021</w:t>
              </w:r>
            </w:hyperlink>
          </w:p>
          <w:p>
            <w:pPr>
              <w:pStyle w:val="registration-status"/>
              <w:spacing w:before="0" w:after="0"/>
            </w:pPr>
            <w:hyperlink w:history="true" r:id="R05291c6ef8d64261">
              <w:r>
                <w:rPr>
                  <w:rStyle w:val="Hyperlink"/>
                  <w:color w:val="244061"/>
                </w:rPr>
                <w:t xml:space="preserve">Indigenous</w:t>
              </w:r>
            </w:hyperlink>
            <w:r>
              <w:rPr>
                <w:rStyle w:val="row-content"/>
                <w:color w:val="244061"/>
              </w:rPr>
              <w:t xml:space="preserve">, Superseded 06/11/2022</w:t>
            </w:r>
          </w:p>
          <w:p>
            <w:r>
              <w:br/>
            </w:r>
            <w:hyperlink w:history="true" r:id="R2604f15a98534d88">
              <w:r>
                <w:rPr>
                  <w:rStyle w:val="Hyperlink"/>
                </w:rPr>
                <w:t xml:space="preserve">Indigenous-specific primary health care: PI23b-Proportion of Indigenous regular clients with type 2 diabetes who have a blood pressure measurement result recorded, June 2022</w:t>
              </w:r>
            </w:hyperlink>
          </w:p>
          <w:p>
            <w:pPr>
              <w:pStyle w:val="registration-status"/>
              <w:spacing w:before="0" w:after="0"/>
            </w:pPr>
            <w:hyperlink w:history="true" r:id="R3f6603a0c5f342ae">
              <w:r>
                <w:rPr>
                  <w:rStyle w:val="Hyperlink"/>
                  <w:color w:val="244061"/>
                </w:rPr>
                <w:t xml:space="preserve">Indigenous</w:t>
              </w:r>
            </w:hyperlink>
            <w:r>
              <w:rPr>
                <w:rStyle w:val="row-content"/>
                <w:color w:val="244061"/>
              </w:rPr>
              <w:t xml:space="preserve">, Superseded 27/08/2023</w:t>
            </w:r>
          </w:p>
          <w:p>
            <w:r>
              <w:br/>
            </w:r>
            <w:hyperlink w:history="true" r:id="Raa2b9c9620e34517">
              <w:r>
                <w:rPr>
                  <w:rStyle w:val="Hyperlink"/>
                </w:rPr>
                <w:t xml:space="preserve">Indigenous-specific primary health care: PI23b-Proportion of Indigenous regular clients with type 2 diabetes who have a blood pressure measurement result recorded, June 2023</w:t>
              </w:r>
            </w:hyperlink>
          </w:p>
          <w:p>
            <w:pPr>
              <w:pStyle w:val="registration-status"/>
              <w:spacing w:before="0" w:after="0"/>
            </w:pPr>
            <w:hyperlink w:history="true" r:id="R9f9b7045dd0e41fc">
              <w:r>
                <w:rPr>
                  <w:rStyle w:val="Hyperlink"/>
                  <w:color w:val="244061"/>
                </w:rPr>
                <w:t xml:space="preserve">Indigenous</w:t>
              </w:r>
            </w:hyperlink>
            <w:r>
              <w:rPr>
                <w:rStyle w:val="row-content"/>
                <w:color w:val="244061"/>
              </w:rPr>
              <w:t xml:space="preserve">, Superseded 25/02/2024</w:t>
            </w:r>
          </w:p>
          <w:p>
            <w:r>
              <w:br/>
            </w:r>
            <w:r>
              <w:rPr>
                <w:rStyle w:val="row-content"/>
                <w:b/>
              </w:rPr>
              <w:t xml:space="preserve">Used as Denominator</w:t>
            </w:r>
            <w:r>
              <w:br/>
            </w:r>
            <w:hyperlink w:history="true" r:id="R5bda47fcc51944e0">
              <w:r>
                <w:rPr>
                  <w:rStyle w:val="Hyperlink"/>
                </w:rPr>
                <w:t xml:space="preserve">First Nations-specific primary health care: PI24b-Proportion of First Nations regular clients with type 2 diabetes who have a blood pressure measurement result within a specified category, December 2023</w:t>
              </w:r>
            </w:hyperlink>
          </w:p>
          <w:p>
            <w:pPr>
              <w:pStyle w:val="registration-status"/>
              <w:spacing w:before="0" w:after="0"/>
            </w:pPr>
            <w:hyperlink w:history="true" r:id="R87b3bf4026694d83">
              <w:r>
                <w:rPr>
                  <w:rStyle w:val="Hyperlink"/>
                  <w:color w:val="244061"/>
                </w:rPr>
                <w:t xml:space="preserve">Indigenous</w:t>
              </w:r>
            </w:hyperlink>
            <w:r>
              <w:rPr>
                <w:rStyle w:val="row-content"/>
                <w:color w:val="244061"/>
              </w:rPr>
              <w:t xml:space="preserve">, Superseded 27/04/2024</w:t>
            </w:r>
          </w:p>
          <w:p>
            <w:r>
              <w:br/>
            </w:r>
            <w:hyperlink w:history="true" r:id="R42893b3d1fea4ed4">
              <w:r>
                <w:rPr>
                  <w:rStyle w:val="Hyperlink"/>
                </w:rPr>
                <w:t xml:space="preserve">First Nations-specific primary health care: PI24b-Proportion of First Nations regular clients with type 2 diabetes who have a blood pressure measurement result within a specified category, December 2024</w:t>
              </w:r>
            </w:hyperlink>
          </w:p>
          <w:p>
            <w:pPr>
              <w:pStyle w:val="registration-status"/>
              <w:spacing w:before="0" w:after="0"/>
            </w:pPr>
            <w:hyperlink w:history="true" r:id="R100dcf05ae214037">
              <w:r>
                <w:rPr>
                  <w:rStyle w:val="Hyperlink"/>
                  <w:color w:val="244061"/>
                </w:rPr>
                <w:t xml:space="preserve">Indigenous</w:t>
              </w:r>
            </w:hyperlink>
            <w:r>
              <w:rPr>
                <w:rStyle w:val="row-content"/>
                <w:color w:val="244061"/>
              </w:rPr>
              <w:t xml:space="preserve">, Standard 17/12/2024</w:t>
            </w:r>
          </w:p>
          <w:p>
            <w:r>
              <w:br/>
            </w:r>
            <w:hyperlink w:history="true" r:id="Re364eceb71da4fea">
              <w:r>
                <w:rPr>
                  <w:rStyle w:val="Hyperlink"/>
                </w:rPr>
                <w:t xml:space="preserve">First Nations-specific primary health care: PI24b-Proportion of First Nations regular clients with type 2 diabetes who have a blood pressure measurement result within a specified category, December 2025</w:t>
              </w:r>
            </w:hyperlink>
          </w:p>
          <w:p>
            <w:pPr>
              <w:pStyle w:val="registration-status"/>
              <w:spacing w:before="0" w:after="0"/>
            </w:pPr>
            <w:hyperlink w:history="true" r:id="Rda1affd859f944b0">
              <w:r>
                <w:rPr>
                  <w:rStyle w:val="Hyperlink"/>
                  <w:color w:val="244061"/>
                </w:rPr>
                <w:t xml:space="preserve">Indigenous</w:t>
              </w:r>
            </w:hyperlink>
            <w:r>
              <w:rPr>
                <w:rStyle w:val="row-content"/>
                <w:color w:val="244061"/>
              </w:rPr>
              <w:t xml:space="preserve">, Standard 28/10/2025</w:t>
            </w:r>
          </w:p>
          <w:p>
            <w:r>
              <w:br/>
            </w:r>
            <w:hyperlink w:history="true" r:id="Rda3305e814994230">
              <w:r>
                <w:rPr>
                  <w:rStyle w:val="Hyperlink"/>
                </w:rPr>
                <w:t xml:space="preserve">First Nations-specific primary health care: PI24b-Proportion of First Nations regular clients with type 2 diabetes who have a blood pressure measurement result within a specified category, June 2024</w:t>
              </w:r>
            </w:hyperlink>
          </w:p>
          <w:p>
            <w:pPr>
              <w:pStyle w:val="registration-status"/>
              <w:spacing w:before="0" w:after="0"/>
            </w:pPr>
            <w:hyperlink w:history="true" r:id="R78d866d11a7247f0">
              <w:r>
                <w:rPr>
                  <w:rStyle w:val="Hyperlink"/>
                  <w:color w:val="244061"/>
                </w:rPr>
                <w:t xml:space="preserve">Indigenous</w:t>
              </w:r>
            </w:hyperlink>
            <w:r>
              <w:rPr>
                <w:rStyle w:val="row-content"/>
                <w:color w:val="244061"/>
              </w:rPr>
              <w:t xml:space="preserve">, Superseded 17/12/2024</w:t>
            </w:r>
          </w:p>
          <w:p>
            <w:r>
              <w:br/>
            </w:r>
            <w:hyperlink w:history="true" r:id="R59319f54105a4c61">
              <w:r>
                <w:rPr>
                  <w:rStyle w:val="Hyperlink"/>
                </w:rPr>
                <w:t xml:space="preserve">First Nations-specific primary health care: PI24b-Proportion of First Nations regular clients with type 2 diabetes who have a blood pressure measurement result within a specified category, June 2025</w:t>
              </w:r>
            </w:hyperlink>
          </w:p>
          <w:p>
            <w:pPr>
              <w:pStyle w:val="registration-status"/>
              <w:spacing w:before="0" w:after="0"/>
            </w:pPr>
            <w:hyperlink w:history="true" r:id="Rce518b94413d42f2">
              <w:r>
                <w:rPr>
                  <w:rStyle w:val="Hyperlink"/>
                  <w:color w:val="244061"/>
                </w:rPr>
                <w:t xml:space="preserve">Indigenous</w:t>
              </w:r>
            </w:hyperlink>
            <w:r>
              <w:rPr>
                <w:rStyle w:val="row-content"/>
                <w:color w:val="244061"/>
              </w:rPr>
              <w:t xml:space="preserve">, Superseded 28/10/2025</w:t>
            </w:r>
          </w:p>
          <w:p>
            <w:r>
              <w:br/>
            </w:r>
            <w:hyperlink w:history="true" r:id="R8ca781e3fb60440b">
              <w:r>
                <w:rPr>
                  <w:rStyle w:val="Hyperlink"/>
                </w:rPr>
                <w:t xml:space="preserve">Indigenous primary health care: PI24b-Proportion of regular clients with Type II diabetes whose blood pressure measurement result was less than or equal to 130/80 mmHg, 2012</w:t>
              </w:r>
            </w:hyperlink>
          </w:p>
          <w:p>
            <w:pPr>
              <w:pStyle w:val="registration-status"/>
              <w:spacing w:before="0" w:after="0"/>
            </w:pPr>
            <w:hyperlink w:history="true" r:id="R93748c32dd8142c6">
              <w:r>
                <w:rPr>
                  <w:rStyle w:val="Hyperlink"/>
                  <w:color w:val="244061"/>
                </w:rPr>
                <w:t xml:space="preserve">Health</w:t>
              </w:r>
            </w:hyperlink>
            <w:r>
              <w:rPr>
                <w:rStyle w:val="row-content"/>
                <w:color w:val="244061"/>
              </w:rPr>
              <w:t xml:space="preserve">, Superseded 23/02/2012</w:t>
            </w:r>
          </w:p>
          <w:p>
            <w:r>
              <w:br/>
            </w:r>
            <w:hyperlink w:history="true" r:id="R12d0645c2c1a4472">
              <w:r>
                <w:rPr>
                  <w:rStyle w:val="Hyperlink"/>
                </w:rPr>
                <w:t xml:space="preserve">Indigenous primary health care: PI24b-Proportion of regular clients with Type II diabetes whose blood pressure measurement result was less than or equal to 130/80 mmHg, 2013</w:t>
              </w:r>
            </w:hyperlink>
          </w:p>
          <w:p>
            <w:pPr>
              <w:pStyle w:val="registration-status"/>
              <w:spacing w:before="0" w:after="0"/>
            </w:pPr>
            <w:hyperlink w:history="true" r:id="R90b3ea27f05a43d7">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03633dc98fe24c0a">
              <w:r>
                <w:rPr>
                  <w:rStyle w:val="Hyperlink"/>
                  <w:color w:val="244061"/>
                </w:rPr>
                <w:t xml:space="preserve">Indigenous</w:t>
              </w:r>
            </w:hyperlink>
            <w:r>
              <w:rPr>
                <w:rStyle w:val="row-content"/>
                <w:color w:val="244061"/>
              </w:rPr>
              <w:t xml:space="preserve">, Superseded 21/11/2013</w:t>
            </w:r>
          </w:p>
          <w:p>
            <w:r>
              <w:br/>
            </w:r>
            <w:hyperlink w:history="true" r:id="R1dfc1f1239fb413c">
              <w:r>
                <w:rPr>
                  <w:rStyle w:val="Hyperlink"/>
                </w:rPr>
                <w:t xml:space="preserve">Indigenous primary health care: PI24b-Proportion of regular clients with Type II diabetes whose blood pressure measurement result was less than or equal to 130/80 mmHg, 2014</w:t>
              </w:r>
            </w:hyperlink>
          </w:p>
          <w:p>
            <w:pPr>
              <w:pStyle w:val="registration-status"/>
              <w:spacing w:before="0" w:after="0"/>
            </w:pPr>
            <w:hyperlink w:history="true" r:id="R9c56026be2d54b02">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850d6a60d74f441a">
              <w:r>
                <w:rPr>
                  <w:rStyle w:val="Hyperlink"/>
                  <w:color w:val="244061"/>
                </w:rPr>
                <w:t xml:space="preserve">Indigenous</w:t>
              </w:r>
            </w:hyperlink>
            <w:r>
              <w:rPr>
                <w:rStyle w:val="row-content"/>
                <w:color w:val="244061"/>
              </w:rPr>
              <w:t xml:space="preserve">, Superseded 13/03/2015</w:t>
            </w:r>
          </w:p>
          <w:p>
            <w:r>
              <w:br/>
            </w:r>
            <w:hyperlink w:history="true" r:id="Rdc1350f517dc4008">
              <w:r>
                <w:rPr>
                  <w:rStyle w:val="Hyperlink"/>
                </w:rPr>
                <w:t xml:space="preserve">Indigenous primary health care: PI24b-Proportion of regular clients with Type II diabetes whose blood pressure measurement result was less than or equal to 130/80 mmHg, 2015</w:t>
              </w:r>
            </w:hyperlink>
          </w:p>
          <w:p>
            <w:pPr>
              <w:pStyle w:val="registration-status"/>
              <w:spacing w:before="0" w:after="0"/>
            </w:pPr>
            <w:hyperlink w:history="true" r:id="Rda4df0ec8d204bce">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f54d3613334e4fef">
              <w:r>
                <w:rPr>
                  <w:rStyle w:val="Hyperlink"/>
                  <w:color w:val="244061"/>
                </w:rPr>
                <w:t xml:space="preserve">Indigenous</w:t>
              </w:r>
            </w:hyperlink>
            <w:r>
              <w:rPr>
                <w:rStyle w:val="row-content"/>
                <w:color w:val="244061"/>
              </w:rPr>
              <w:t xml:space="preserve">, Superseded 20/01/2017</w:t>
            </w:r>
          </w:p>
          <w:p>
            <w:r>
              <w:br/>
            </w:r>
            <w:hyperlink w:history="true" r:id="R611929cd89744dc3">
              <w:r>
                <w:rPr>
                  <w:rStyle w:val="Hyperlink"/>
                </w:rPr>
                <w:t xml:space="preserve">Indigenous primary health care: PI24b-Proportion of regular clients with Type II diabetes whose blood pressure measurement result was less than or equal to 130/80 mmHg, 2015-2017</w:t>
              </w:r>
            </w:hyperlink>
          </w:p>
          <w:p>
            <w:pPr>
              <w:pStyle w:val="registration-status"/>
              <w:spacing w:before="0" w:after="0"/>
            </w:pPr>
            <w:hyperlink w:history="true" r:id="R54203df170944a63">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e44bee8d67d5404b">
              <w:r>
                <w:rPr>
                  <w:rStyle w:val="Hyperlink"/>
                  <w:color w:val="244061"/>
                </w:rPr>
                <w:t xml:space="preserve">Indigenous</w:t>
              </w:r>
            </w:hyperlink>
            <w:r>
              <w:rPr>
                <w:rStyle w:val="row-content"/>
                <w:color w:val="244061"/>
              </w:rPr>
              <w:t xml:space="preserve">, Superseded 27/02/2018</w:t>
            </w:r>
          </w:p>
          <w:p>
            <w:r>
              <w:br/>
            </w:r>
            <w:hyperlink w:history="true" r:id="R0bb9268089f44eb6">
              <w:r>
                <w:rPr>
                  <w:rStyle w:val="Hyperlink"/>
                </w:rPr>
                <w:t xml:space="preserve">Indigenous primary health care: PI24b-Proportion of regular clients with Type II diabetes whose blood pressure measurement result was less than or equal to 130/80 mmHg, 2015-2017</w:t>
              </w:r>
            </w:hyperlink>
          </w:p>
          <w:p>
            <w:pPr>
              <w:pStyle w:val="registration-status"/>
              <w:spacing w:before="0" w:after="0"/>
            </w:pPr>
            <w:hyperlink w:history="true" r:id="R81d64c482b9e48c5">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285200751d064d8c">
              <w:r>
                <w:rPr>
                  <w:rStyle w:val="Hyperlink"/>
                  <w:color w:val="244061"/>
                </w:rPr>
                <w:t xml:space="preserve">Indigenous</w:t>
              </w:r>
            </w:hyperlink>
            <w:r>
              <w:rPr>
                <w:rStyle w:val="row-content"/>
                <w:color w:val="244061"/>
              </w:rPr>
              <w:t xml:space="preserve">, Superseded 17/10/2018</w:t>
            </w:r>
          </w:p>
          <w:p>
            <w:r>
              <w:br/>
            </w:r>
            <w:hyperlink w:history="true" r:id="R014612e8d74c4bed">
              <w:r>
                <w:rPr>
                  <w:rStyle w:val="Hyperlink"/>
                </w:rPr>
                <w:t xml:space="preserve">Indigenous primary health care: PI24b-Proportion of regular clients with Type II diabetes whose blood pressure measurement result was less than or equal to 130/80 mmHg, 2018-2019</w:t>
              </w:r>
            </w:hyperlink>
          </w:p>
          <w:p>
            <w:pPr>
              <w:pStyle w:val="registration-status"/>
              <w:spacing w:before="0" w:after="0"/>
            </w:pPr>
            <w:hyperlink w:history="true" r:id="R1a224b631b894741">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cf48de9e5db340be">
              <w:r>
                <w:rPr>
                  <w:rStyle w:val="Hyperlink"/>
                  <w:color w:val="244061"/>
                </w:rPr>
                <w:t xml:space="preserve">Indigenous</w:t>
              </w:r>
            </w:hyperlink>
            <w:r>
              <w:rPr>
                <w:rStyle w:val="row-content"/>
                <w:color w:val="244061"/>
              </w:rPr>
              <w:t xml:space="preserve">, Superseded 14/07/2021</w:t>
            </w:r>
          </w:p>
          <w:p>
            <w:r>
              <w:br/>
            </w:r>
            <w:hyperlink w:history="true" r:id="R446803389729409d">
              <w:r>
                <w:rPr>
                  <w:rStyle w:val="Hyperlink"/>
                </w:rPr>
                <w:t xml:space="preserve">Indigenous primary health care: PI24b-Proportion of regular clients with Type II diabetes whose blood pressure measurement result was less than or equal to 130/80 mmHg, June 2020</w:t>
              </w:r>
            </w:hyperlink>
          </w:p>
          <w:p>
            <w:pPr>
              <w:pStyle w:val="registration-status"/>
              <w:spacing w:before="0" w:after="0"/>
            </w:pPr>
            <w:hyperlink w:history="true" r:id="R90ea006a21274eca">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d25cc7aa11674175">
              <w:r>
                <w:rPr>
                  <w:rStyle w:val="Hyperlink"/>
                  <w:color w:val="244061"/>
                </w:rPr>
                <w:t xml:space="preserve">Indigenous</w:t>
              </w:r>
            </w:hyperlink>
            <w:r>
              <w:rPr>
                <w:rStyle w:val="row-content"/>
                <w:color w:val="244061"/>
              </w:rPr>
              <w:t xml:space="preserve">, Superseded 14/07/2021</w:t>
            </w:r>
          </w:p>
          <w:p>
            <w:r>
              <w:br/>
            </w:r>
            <w:hyperlink w:history="true" r:id="Rb3804b0f21024e2a">
              <w:r>
                <w:rPr>
                  <w:rStyle w:val="Hyperlink"/>
                </w:rPr>
                <w:t xml:space="preserve">Indigenous-specific primary health care: PI24b-Proportion of Indigenous regular clients with type 2 diabetes who have a blood pressure measurement result within a specified category, December 2020</w:t>
              </w:r>
            </w:hyperlink>
          </w:p>
          <w:p>
            <w:pPr>
              <w:pStyle w:val="registration-status"/>
              <w:spacing w:before="0" w:after="0"/>
            </w:pPr>
            <w:hyperlink w:history="true" r:id="R1a8c28c69f024ab2">
              <w:r>
                <w:rPr>
                  <w:rStyle w:val="Hyperlink"/>
                  <w:color w:val="244061"/>
                </w:rPr>
                <w:t xml:space="preserve">Indigenous</w:t>
              </w:r>
            </w:hyperlink>
            <w:r>
              <w:rPr>
                <w:rStyle w:val="row-content"/>
                <w:color w:val="244061"/>
              </w:rPr>
              <w:t xml:space="preserve">, Superseded 03/07/2022</w:t>
            </w:r>
          </w:p>
          <w:p>
            <w:r>
              <w:br/>
            </w:r>
            <w:hyperlink w:history="true" r:id="R6a98ee6637c84d54">
              <w:r>
                <w:rPr>
                  <w:rStyle w:val="Hyperlink"/>
                </w:rPr>
                <w:t xml:space="preserve">Indigenous-specific primary health care: PI24b-Proportion of Indigenous regular clients with type 2 diabetes who have a blood pressure measurement result within a specified category, December 2021</w:t>
              </w:r>
            </w:hyperlink>
          </w:p>
          <w:p>
            <w:pPr>
              <w:pStyle w:val="registration-status"/>
              <w:spacing w:before="0" w:after="0"/>
            </w:pPr>
            <w:hyperlink w:history="true" r:id="R36811428633e4a6d">
              <w:r>
                <w:rPr>
                  <w:rStyle w:val="Hyperlink"/>
                  <w:color w:val="244061"/>
                </w:rPr>
                <w:t xml:space="preserve">Indigenous</w:t>
              </w:r>
            </w:hyperlink>
            <w:r>
              <w:rPr>
                <w:rStyle w:val="row-content"/>
                <w:color w:val="244061"/>
              </w:rPr>
              <w:t xml:space="preserve">, Superseded 12/06/2023</w:t>
            </w:r>
          </w:p>
          <w:p>
            <w:r>
              <w:br/>
            </w:r>
            <w:hyperlink w:history="true" r:id="R9165a5d26bf84bcb">
              <w:r>
                <w:rPr>
                  <w:rStyle w:val="Hyperlink"/>
                </w:rPr>
                <w:t xml:space="preserve">Indigenous-specific primary health care: PI24b-Proportion of Indigenous regular clients with type 2 diabetes who have a blood pressure measurement result within a specified category, December 2022</w:t>
              </w:r>
            </w:hyperlink>
          </w:p>
          <w:p>
            <w:pPr>
              <w:pStyle w:val="registration-status"/>
              <w:spacing w:before="0" w:after="0"/>
            </w:pPr>
            <w:hyperlink w:history="true" r:id="Rac2c63ed6fb54f53">
              <w:r>
                <w:rPr>
                  <w:rStyle w:val="Hyperlink"/>
                  <w:color w:val="244061"/>
                </w:rPr>
                <w:t xml:space="preserve">Indigenous</w:t>
              </w:r>
            </w:hyperlink>
            <w:r>
              <w:rPr>
                <w:rStyle w:val="row-content"/>
                <w:color w:val="244061"/>
              </w:rPr>
              <w:t xml:space="preserve">, Superseded 18/12/2023</w:t>
            </w:r>
          </w:p>
          <w:p>
            <w:r>
              <w:br/>
            </w:r>
            <w:hyperlink w:history="true" r:id="R9adddefa21514d78">
              <w:r>
                <w:rPr>
                  <w:rStyle w:val="Hyperlink"/>
                </w:rPr>
                <w:t xml:space="preserve">Indigenous-specific primary health care: PI24b-Proportion of Indigenous regular clients with type 2 diabetes who have a blood pressure measurement result within a specified category, June 2021</w:t>
              </w:r>
            </w:hyperlink>
          </w:p>
          <w:p>
            <w:pPr>
              <w:pStyle w:val="registration-status"/>
              <w:spacing w:before="0" w:after="0"/>
            </w:pPr>
            <w:hyperlink w:history="true" r:id="R8b24ee1924df42e0">
              <w:r>
                <w:rPr>
                  <w:rStyle w:val="Hyperlink"/>
                  <w:color w:val="244061"/>
                </w:rPr>
                <w:t xml:space="preserve">Indigenous</w:t>
              </w:r>
            </w:hyperlink>
            <w:r>
              <w:rPr>
                <w:rStyle w:val="row-content"/>
                <w:color w:val="244061"/>
              </w:rPr>
              <w:t xml:space="preserve">, Superseded 06/11/2022</w:t>
            </w:r>
          </w:p>
          <w:p>
            <w:r>
              <w:br/>
            </w:r>
            <w:hyperlink w:history="true" r:id="R1f2298e1e26d4e5e">
              <w:r>
                <w:rPr>
                  <w:rStyle w:val="Hyperlink"/>
                </w:rPr>
                <w:t xml:space="preserve">Indigenous-specific primary health care: PI24b-Proportion of Indigenous regular clients with type 2 diabetes who have a blood pressure measurement result within a specified category, June 2022</w:t>
              </w:r>
            </w:hyperlink>
          </w:p>
          <w:p>
            <w:pPr>
              <w:pStyle w:val="registration-status"/>
              <w:spacing w:before="0" w:after="0"/>
            </w:pPr>
            <w:hyperlink w:history="true" r:id="R577bfc26814644ad">
              <w:r>
                <w:rPr>
                  <w:rStyle w:val="Hyperlink"/>
                  <w:color w:val="244061"/>
                </w:rPr>
                <w:t xml:space="preserve">Indigenous</w:t>
              </w:r>
            </w:hyperlink>
            <w:r>
              <w:rPr>
                <w:rStyle w:val="row-content"/>
                <w:color w:val="244061"/>
              </w:rPr>
              <w:t xml:space="preserve">, Superseded 27/08/2023</w:t>
            </w:r>
          </w:p>
          <w:p>
            <w:r>
              <w:br/>
            </w:r>
            <w:hyperlink w:history="true" r:id="R81ae237ef7014761">
              <w:r>
                <w:rPr>
                  <w:rStyle w:val="Hyperlink"/>
                </w:rPr>
                <w:t xml:space="preserve">Indigenous-specific primary health care: PI24b-Proportion of Indigenous regular clients with type 2 diabetes who have a blood pressure measurement result within a specified category, June 2023</w:t>
              </w:r>
            </w:hyperlink>
          </w:p>
          <w:p>
            <w:pPr>
              <w:pStyle w:val="registration-status"/>
              <w:spacing w:before="0" w:after="0"/>
            </w:pPr>
            <w:hyperlink w:history="true" r:id="R5aebfd889ff24fad">
              <w:r>
                <w:rPr>
                  <w:rStyle w:val="Hyperlink"/>
                  <w:color w:val="244061"/>
                </w:rPr>
                <w:t xml:space="preserve">Indigenous</w:t>
              </w:r>
            </w:hyperlink>
            <w:r>
              <w:rPr>
                <w:rStyle w:val="row-content"/>
                <w:color w:val="244061"/>
              </w:rPr>
              <w:t xml:space="preserve">, Superseded 25/02/2024</w:t>
            </w:r>
          </w:p>
          <w:p>
            <w:r>
              <w:br/>
            </w:r>
          </w:p>
        </w:tc>
      </w:tr>
    </w:tbl>
    <w:p/>
    <w:tbl>
      <w:tblPr>
        <w:tblStyle w:val="TableGrid"/>
        <w:tblW w:w="0" w:type="auto"/>
      </w:tblPr>
    </w:tbl>
    <w:p>
      <w:r>
        <w:br/>
      </w:r>
    </w:p>
    <w:sectPr>
      <w:footerReference xmlns:r="http://schemas.openxmlformats.org/officeDocument/2006/relationships" w:type="default" r:id="R7c375abc6535498c"/>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441407</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917f5acf5706446a"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c375abc6535498c" /><Relationship Type="http://schemas.openxmlformats.org/officeDocument/2006/relationships/header" Target="/word/header1.xml" Id="Rc91816b6716b4ce1" /><Relationship Type="http://schemas.openxmlformats.org/officeDocument/2006/relationships/settings" Target="/word/settings.xml" Id="R4f7d95de1e8b4433" /><Relationship Type="http://schemas.openxmlformats.org/officeDocument/2006/relationships/styles" Target="/word/styles.xml" Id="Rdd856aa2df3547a1" /><Relationship Type="http://schemas.openxmlformats.org/officeDocument/2006/relationships/numbering" Target="/word/numbering.xml" Id="Rb852c7d9f8b94d75" /><Relationship Type="http://schemas.openxmlformats.org/officeDocument/2006/relationships/hyperlink" Target="https://meteor.aihw.gov.au/RegistrationAuthority/12" TargetMode="External" Id="Rcbfb0c3cc07a424e" /><Relationship Type="http://schemas.openxmlformats.org/officeDocument/2006/relationships/hyperlink" Target="https://meteor.aihw.gov.au/RegistrationAuthority/6" TargetMode="External" Id="R06b654989af94924" /><Relationship Type="http://schemas.openxmlformats.org/officeDocument/2006/relationships/hyperlink" Target="https://meteor.aihw.gov.au/content/327210" TargetMode="External" Id="Rd4874e3431744259" /><Relationship Type="http://schemas.openxmlformats.org/officeDocument/2006/relationships/hyperlink" Target="https://meteor.aihw.gov.au/content/441403" TargetMode="External" Id="R5cb0886a04414f9a" /><Relationship Type="http://schemas.openxmlformats.org/officeDocument/2006/relationships/hyperlink" Target="https://meteor.aihw.gov.au/content/270732" TargetMode="External" Id="Rc6d0adaa1af84b80" /><Relationship Type="http://schemas.openxmlformats.org/officeDocument/2006/relationships/hyperlink" Target="https://meteor.aihw.gov.au/content/787920" TargetMode="External" Id="R99778e99f9db42d5" /><Relationship Type="http://schemas.openxmlformats.org/officeDocument/2006/relationships/hyperlink" Target="https://meteor.aihw.gov.au/RegistrationAuthority/6" TargetMode="External" Id="R06d001aa75674c70" /><Relationship Type="http://schemas.openxmlformats.org/officeDocument/2006/relationships/hyperlink" Target="https://meteor.aihw.gov.au/content/270194" TargetMode="External" Id="R8a726d6c511444b5" /><Relationship Type="http://schemas.openxmlformats.org/officeDocument/2006/relationships/hyperlink" Target="https://meteor.aihw.gov.au/content/798340" TargetMode="External" Id="Rffc14112c4534748" /><Relationship Type="http://schemas.openxmlformats.org/officeDocument/2006/relationships/hyperlink" Target="https://meteor.aihw.gov.au/RegistrationAuthority/6" TargetMode="External" Id="Rfa638d8d8bc34a0a" /><Relationship Type="http://schemas.openxmlformats.org/officeDocument/2006/relationships/hyperlink" Target="https://meteor.aihw.gov.au/content/270194" TargetMode="External" Id="Redd2e53b39994f78" /><Relationship Type="http://schemas.openxmlformats.org/officeDocument/2006/relationships/hyperlink" Target="https://meteor.aihw.gov.au/content/808484" TargetMode="External" Id="Rd57a09e558ca430d" /><Relationship Type="http://schemas.openxmlformats.org/officeDocument/2006/relationships/hyperlink" Target="https://meteor.aihw.gov.au/RegistrationAuthority/6" TargetMode="External" Id="R65c8b0b430d8466d" /><Relationship Type="http://schemas.openxmlformats.org/officeDocument/2006/relationships/hyperlink" Target="https://meteor.aihw.gov.au/content/270194" TargetMode="External" Id="Re30fceb85fed4540" /><Relationship Type="http://schemas.openxmlformats.org/officeDocument/2006/relationships/hyperlink" Target="https://meteor.aihw.gov.au/content/789146" TargetMode="External" Id="Rda2f27baf6fb4ae9" /><Relationship Type="http://schemas.openxmlformats.org/officeDocument/2006/relationships/hyperlink" Target="https://meteor.aihw.gov.au/RegistrationAuthority/6" TargetMode="External" Id="Rd7439149c27c43ca" /><Relationship Type="http://schemas.openxmlformats.org/officeDocument/2006/relationships/hyperlink" Target="https://meteor.aihw.gov.au/content/270194" TargetMode="External" Id="R8e99394541974265" /><Relationship Type="http://schemas.openxmlformats.org/officeDocument/2006/relationships/hyperlink" Target="https://meteor.aihw.gov.au/content/804343" TargetMode="External" Id="Re8c220dae51243c0" /><Relationship Type="http://schemas.openxmlformats.org/officeDocument/2006/relationships/hyperlink" Target="https://meteor.aihw.gov.au/RegistrationAuthority/6" TargetMode="External" Id="Re6aa3b5af1104fc4" /><Relationship Type="http://schemas.openxmlformats.org/officeDocument/2006/relationships/hyperlink" Target="https://meteor.aihw.gov.au/content/270194" TargetMode="External" Id="Re5c8b331e0394d73" /><Relationship Type="http://schemas.openxmlformats.org/officeDocument/2006/relationships/hyperlink" Target="https://meteor.aihw.gov.au/content/430629" TargetMode="External" Id="R197821e3d4ba4fc7" /><Relationship Type="http://schemas.openxmlformats.org/officeDocument/2006/relationships/hyperlink" Target="https://meteor.aihw.gov.au/RegistrationAuthority/12" TargetMode="External" Id="Rfa5d3e6174344e49" /><Relationship Type="http://schemas.openxmlformats.org/officeDocument/2006/relationships/hyperlink" Target="https://meteor.aihw.gov.au/RegistrationAuthority/6" TargetMode="External" Id="Ra3831b1ae80043fb" /><Relationship Type="http://schemas.openxmlformats.org/officeDocument/2006/relationships/hyperlink" Target="https://meteor.aihw.gov.au/content/504325" TargetMode="External" Id="R012a3827d2d04bc3" /><Relationship Type="http://schemas.openxmlformats.org/officeDocument/2006/relationships/hyperlink" Target="https://meteor.aihw.gov.au/RegistrationAuthority/12" TargetMode="External" Id="R5dbf1f4bb43748ef" /><Relationship Type="http://schemas.openxmlformats.org/officeDocument/2006/relationships/hyperlink" Target="https://meteor.aihw.gov.au/RegistrationAuthority/6" TargetMode="External" Id="R6fe8b26b87f6408e" /><Relationship Type="http://schemas.openxmlformats.org/officeDocument/2006/relationships/hyperlink" Target="https://meteor.aihw.gov.au/content/585036" TargetMode="External" Id="R3900b9bf82884320" /><Relationship Type="http://schemas.openxmlformats.org/officeDocument/2006/relationships/hyperlink" Target="https://meteor.aihw.gov.au/RegistrationAuthority/12" TargetMode="External" Id="R76d19c0388e043f9" /><Relationship Type="http://schemas.openxmlformats.org/officeDocument/2006/relationships/hyperlink" Target="https://meteor.aihw.gov.au/RegistrationAuthority/6" TargetMode="External" Id="Rebb7749a7c2b42af" /><Relationship Type="http://schemas.openxmlformats.org/officeDocument/2006/relationships/hyperlink" Target="https://meteor.aihw.gov.au/content/686603" TargetMode="External" Id="R51645cd8d4404484" /><Relationship Type="http://schemas.openxmlformats.org/officeDocument/2006/relationships/hyperlink" Target="https://meteor.aihw.gov.au/RegistrationAuthority/12" TargetMode="External" Id="R0e376b3512f6415d" /><Relationship Type="http://schemas.openxmlformats.org/officeDocument/2006/relationships/hyperlink" Target="https://meteor.aihw.gov.au/RegistrationAuthority/6" TargetMode="External" Id="R674481934a134449" /><Relationship Type="http://schemas.openxmlformats.org/officeDocument/2006/relationships/hyperlink" Target="https://meteor.aihw.gov.au/content/694101" TargetMode="External" Id="R6cab76db12cf4165" /><Relationship Type="http://schemas.openxmlformats.org/officeDocument/2006/relationships/hyperlink" Target="https://meteor.aihw.gov.au/RegistrationAuthority/12" TargetMode="External" Id="Rd86430f2426047fd" /><Relationship Type="http://schemas.openxmlformats.org/officeDocument/2006/relationships/hyperlink" Target="https://meteor.aihw.gov.au/RegistrationAuthority/6" TargetMode="External" Id="R964a0a30be7541b4" /><Relationship Type="http://schemas.openxmlformats.org/officeDocument/2006/relationships/hyperlink" Target="https://meteor.aihw.gov.au/content/707502" TargetMode="External" Id="R0c122a3448a647c1" /><Relationship Type="http://schemas.openxmlformats.org/officeDocument/2006/relationships/hyperlink" Target="https://meteor.aihw.gov.au/RegistrationAuthority/12" TargetMode="External" Id="R1903e09d8bfc4e05" /><Relationship Type="http://schemas.openxmlformats.org/officeDocument/2006/relationships/hyperlink" Target="https://meteor.aihw.gov.au/RegistrationAuthority/6" TargetMode="External" Id="Rcb4ecc3d70714ce5" /><Relationship Type="http://schemas.openxmlformats.org/officeDocument/2006/relationships/hyperlink" Target="https://meteor.aihw.gov.au/content/715320" TargetMode="External" Id="R0bf704bd16e449b0" /><Relationship Type="http://schemas.openxmlformats.org/officeDocument/2006/relationships/hyperlink" Target="https://meteor.aihw.gov.au/RegistrationAuthority/12" TargetMode="External" Id="Rc315e02b026c4fdb" /><Relationship Type="http://schemas.openxmlformats.org/officeDocument/2006/relationships/hyperlink" Target="https://meteor.aihw.gov.au/content/738532" TargetMode="External" Id="R17679a3854414023" /><Relationship Type="http://schemas.openxmlformats.org/officeDocument/2006/relationships/hyperlink" Target="https://meteor.aihw.gov.au/RegistrationAuthority/6" TargetMode="External" Id="R46371f6d88c54133" /><Relationship Type="http://schemas.openxmlformats.org/officeDocument/2006/relationships/hyperlink" Target="https://meteor.aihw.gov.au/content/270194" TargetMode="External" Id="R2e565d57f0074c69" /><Relationship Type="http://schemas.openxmlformats.org/officeDocument/2006/relationships/hyperlink" Target="https://meteor.aihw.gov.au/content/762318" TargetMode="External" Id="R263791a6040f45ec" /><Relationship Type="http://schemas.openxmlformats.org/officeDocument/2006/relationships/hyperlink" Target="https://meteor.aihw.gov.au/RegistrationAuthority/6" TargetMode="External" Id="Rf53e1f2623b748d3" /><Relationship Type="http://schemas.openxmlformats.org/officeDocument/2006/relationships/hyperlink" Target="https://meteor.aihw.gov.au/content/270194" TargetMode="External" Id="Rb0c18b8c946544e4" /><Relationship Type="http://schemas.openxmlformats.org/officeDocument/2006/relationships/hyperlink" Target="https://meteor.aihw.gov.au/content/779011" TargetMode="External" Id="R45fc14ca2c594c77" /><Relationship Type="http://schemas.openxmlformats.org/officeDocument/2006/relationships/hyperlink" Target="https://meteor.aihw.gov.au/RegistrationAuthority/6" TargetMode="External" Id="R98d5e689b4054fb7" /><Relationship Type="http://schemas.openxmlformats.org/officeDocument/2006/relationships/hyperlink" Target="https://meteor.aihw.gov.au/content/270194" TargetMode="External" Id="Ra12727d98557489b" /><Relationship Type="http://schemas.openxmlformats.org/officeDocument/2006/relationships/hyperlink" Target="https://meteor.aihw.gov.au/content/747374" TargetMode="External" Id="R8479591a0aeb4d6e" /><Relationship Type="http://schemas.openxmlformats.org/officeDocument/2006/relationships/hyperlink" Target="https://meteor.aihw.gov.au/RegistrationAuthority/6" TargetMode="External" Id="R67ec3997bfcb4139" /><Relationship Type="http://schemas.openxmlformats.org/officeDocument/2006/relationships/hyperlink" Target="https://meteor.aihw.gov.au/content/270194" TargetMode="External" Id="R9f4435faaa994950" /><Relationship Type="http://schemas.openxmlformats.org/officeDocument/2006/relationships/hyperlink" Target="https://meteor.aihw.gov.au/content/770355" TargetMode="External" Id="Ra58529a0d46944c6" /><Relationship Type="http://schemas.openxmlformats.org/officeDocument/2006/relationships/hyperlink" Target="https://meteor.aihw.gov.au/RegistrationAuthority/6" TargetMode="External" Id="R916cf932780a422a" /><Relationship Type="http://schemas.openxmlformats.org/officeDocument/2006/relationships/hyperlink" Target="https://meteor.aihw.gov.au/content/270194" TargetMode="External" Id="R30ff449fd2054782" /><Relationship Type="http://schemas.openxmlformats.org/officeDocument/2006/relationships/hyperlink" Target="https://meteor.aihw.gov.au/content/782621" TargetMode="External" Id="Rba0b439422964f6b" /><Relationship Type="http://schemas.openxmlformats.org/officeDocument/2006/relationships/hyperlink" Target="https://meteor.aihw.gov.au/RegistrationAuthority/6" TargetMode="External" Id="R1c4329556c1a4cbb" /><Relationship Type="http://schemas.openxmlformats.org/officeDocument/2006/relationships/hyperlink" Target="https://meteor.aihw.gov.au/content/270194" TargetMode="External" Id="Rb5c5f835e8a34a55" /><Relationship Type="http://schemas.openxmlformats.org/officeDocument/2006/relationships/hyperlink" Target="https://meteor.aihw.gov.au/content/788087" TargetMode="External" Id="Re6cb3b803e6f4c87" /><Relationship Type="http://schemas.openxmlformats.org/officeDocument/2006/relationships/hyperlink" Target="https://meteor.aihw.gov.au/RegistrationAuthority/6" TargetMode="External" Id="R8d60d8bd7dd74850" /><Relationship Type="http://schemas.openxmlformats.org/officeDocument/2006/relationships/hyperlink" Target="https://meteor.aihw.gov.au/content/798482" TargetMode="External" Id="Rc16f4720ab764e99" /><Relationship Type="http://schemas.openxmlformats.org/officeDocument/2006/relationships/hyperlink" Target="https://meteor.aihw.gov.au/RegistrationAuthority/6" TargetMode="External" Id="R2109d79fc1594369" /><Relationship Type="http://schemas.openxmlformats.org/officeDocument/2006/relationships/hyperlink" Target="https://meteor.aihw.gov.au/content/810059" TargetMode="External" Id="Rcf6b3174d30a458f" /><Relationship Type="http://schemas.openxmlformats.org/officeDocument/2006/relationships/hyperlink" Target="https://meteor.aihw.gov.au/RegistrationAuthority/6" TargetMode="External" Id="R1273cfacbf89478e" /><Relationship Type="http://schemas.openxmlformats.org/officeDocument/2006/relationships/hyperlink" Target="https://meteor.aihw.gov.au/content/789283" TargetMode="External" Id="R895b42ec485c4840" /><Relationship Type="http://schemas.openxmlformats.org/officeDocument/2006/relationships/hyperlink" Target="https://meteor.aihw.gov.au/RegistrationAuthority/6" TargetMode="External" Id="R60363f98df734e4a" /><Relationship Type="http://schemas.openxmlformats.org/officeDocument/2006/relationships/hyperlink" Target="https://meteor.aihw.gov.au/content/804445" TargetMode="External" Id="Rf5e23aa461944e9f" /><Relationship Type="http://schemas.openxmlformats.org/officeDocument/2006/relationships/hyperlink" Target="https://meteor.aihw.gov.au/RegistrationAuthority/6" TargetMode="External" Id="Ref9d6980598f4cea" /><Relationship Type="http://schemas.openxmlformats.org/officeDocument/2006/relationships/hyperlink" Target="https://meteor.aihw.gov.au/content/788089" TargetMode="External" Id="R9155bc5bb7024417" /><Relationship Type="http://schemas.openxmlformats.org/officeDocument/2006/relationships/hyperlink" Target="https://meteor.aihw.gov.au/RegistrationAuthority/6" TargetMode="External" Id="R12c672dab7ba4133" /><Relationship Type="http://schemas.openxmlformats.org/officeDocument/2006/relationships/hyperlink" Target="https://meteor.aihw.gov.au/content/798485" TargetMode="External" Id="R77dc5cfa3bc14305" /><Relationship Type="http://schemas.openxmlformats.org/officeDocument/2006/relationships/hyperlink" Target="https://meteor.aihw.gov.au/RegistrationAuthority/6" TargetMode="External" Id="R157d3ecce79e4479" /><Relationship Type="http://schemas.openxmlformats.org/officeDocument/2006/relationships/hyperlink" Target="https://meteor.aihw.gov.au/content/810061" TargetMode="External" Id="Re987065e24694a62" /><Relationship Type="http://schemas.openxmlformats.org/officeDocument/2006/relationships/hyperlink" Target="https://meteor.aihw.gov.au/RegistrationAuthority/6" TargetMode="External" Id="Rddedd1b0f4df41f1" /><Relationship Type="http://schemas.openxmlformats.org/officeDocument/2006/relationships/hyperlink" Target="https://meteor.aihw.gov.au/content/789285" TargetMode="External" Id="R5e501d4e15194337" /><Relationship Type="http://schemas.openxmlformats.org/officeDocument/2006/relationships/hyperlink" Target="https://meteor.aihw.gov.au/RegistrationAuthority/6" TargetMode="External" Id="R56c4ba64cc1d40b9" /><Relationship Type="http://schemas.openxmlformats.org/officeDocument/2006/relationships/hyperlink" Target="https://meteor.aihw.gov.au/content/804447" TargetMode="External" Id="R2e876662e96d42a1" /><Relationship Type="http://schemas.openxmlformats.org/officeDocument/2006/relationships/hyperlink" Target="https://meteor.aihw.gov.au/RegistrationAuthority/6" TargetMode="External" Id="R2630f973378e49b1" /><Relationship Type="http://schemas.openxmlformats.org/officeDocument/2006/relationships/hyperlink" Target="https://meteor.aihw.gov.au/content/441412" TargetMode="External" Id="R93918d9308db460b" /><Relationship Type="http://schemas.openxmlformats.org/officeDocument/2006/relationships/hyperlink" Target="https://meteor.aihw.gov.au/RegistrationAuthority/12" TargetMode="External" Id="R274c928d3dbc432d" /><Relationship Type="http://schemas.openxmlformats.org/officeDocument/2006/relationships/hyperlink" Target="https://meteor.aihw.gov.au/content/468125" TargetMode="External" Id="R0dee4279d2e44887" /><Relationship Type="http://schemas.openxmlformats.org/officeDocument/2006/relationships/hyperlink" Target="https://meteor.aihw.gov.au/RegistrationAuthority/12" TargetMode="External" Id="R203f04b8ec5f4834" /><Relationship Type="http://schemas.openxmlformats.org/officeDocument/2006/relationships/hyperlink" Target="https://meteor.aihw.gov.au/RegistrationAuthority/6" TargetMode="External" Id="R08c5e4a578584069" /><Relationship Type="http://schemas.openxmlformats.org/officeDocument/2006/relationships/hyperlink" Target="https://meteor.aihw.gov.au/content/504795" TargetMode="External" Id="Rcf95f9077cfb4bf1" /><Relationship Type="http://schemas.openxmlformats.org/officeDocument/2006/relationships/hyperlink" Target="https://meteor.aihw.gov.au/RegistrationAuthority/12" TargetMode="External" Id="R0c1820bc52204b66" /><Relationship Type="http://schemas.openxmlformats.org/officeDocument/2006/relationships/hyperlink" Target="https://meteor.aihw.gov.au/RegistrationAuthority/6" TargetMode="External" Id="R25b4ae3dfa784035" /><Relationship Type="http://schemas.openxmlformats.org/officeDocument/2006/relationships/hyperlink" Target="https://meteor.aihw.gov.au/content/589079" TargetMode="External" Id="R4f47ad692a7f4921" /><Relationship Type="http://schemas.openxmlformats.org/officeDocument/2006/relationships/hyperlink" Target="https://meteor.aihw.gov.au/RegistrationAuthority/12" TargetMode="External" Id="R3177a43697344995" /><Relationship Type="http://schemas.openxmlformats.org/officeDocument/2006/relationships/hyperlink" Target="https://meteor.aihw.gov.au/RegistrationAuthority/6" TargetMode="External" Id="R336dd341d3ba4317" /><Relationship Type="http://schemas.openxmlformats.org/officeDocument/2006/relationships/hyperlink" Target="https://meteor.aihw.gov.au/content/663986" TargetMode="External" Id="R68d21fa22a9b477e" /><Relationship Type="http://schemas.openxmlformats.org/officeDocument/2006/relationships/hyperlink" Target="https://meteor.aihw.gov.au/RegistrationAuthority/12" TargetMode="External" Id="Rb3a432e7247d4a44" /><Relationship Type="http://schemas.openxmlformats.org/officeDocument/2006/relationships/hyperlink" Target="https://meteor.aihw.gov.au/RegistrationAuthority/6" TargetMode="External" Id="Rb8dafd7f90d242e3" /><Relationship Type="http://schemas.openxmlformats.org/officeDocument/2006/relationships/hyperlink" Target="https://meteor.aihw.gov.au/content/686379" TargetMode="External" Id="Ra0c573a82dbc4082" /><Relationship Type="http://schemas.openxmlformats.org/officeDocument/2006/relationships/hyperlink" Target="https://meteor.aihw.gov.au/RegistrationAuthority/12" TargetMode="External" Id="R5a146207677042b9" /><Relationship Type="http://schemas.openxmlformats.org/officeDocument/2006/relationships/hyperlink" Target="https://meteor.aihw.gov.au/RegistrationAuthority/6" TargetMode="External" Id="R5ddab3919ddf480b" /><Relationship Type="http://schemas.openxmlformats.org/officeDocument/2006/relationships/hyperlink" Target="https://meteor.aihw.gov.au/content/688018" TargetMode="External" Id="R205fa46c5fae4673" /><Relationship Type="http://schemas.openxmlformats.org/officeDocument/2006/relationships/hyperlink" Target="https://meteor.aihw.gov.au/RegistrationAuthority/12" TargetMode="External" Id="Rb003490db78f4b2f" /><Relationship Type="http://schemas.openxmlformats.org/officeDocument/2006/relationships/hyperlink" Target="https://meteor.aihw.gov.au/RegistrationAuthority/6" TargetMode="External" Id="R48d0a7c8e4dd4a47" /><Relationship Type="http://schemas.openxmlformats.org/officeDocument/2006/relationships/hyperlink" Target="https://meteor.aihw.gov.au/content/717360" TargetMode="External" Id="R54e805cb11a54398" /><Relationship Type="http://schemas.openxmlformats.org/officeDocument/2006/relationships/hyperlink" Target="https://meteor.aihw.gov.au/RegistrationAuthority/12" TargetMode="External" Id="R05f2d2ed7ec04152" /><Relationship Type="http://schemas.openxmlformats.org/officeDocument/2006/relationships/hyperlink" Target="https://meteor.aihw.gov.au/RegistrationAuthority/6" TargetMode="External" Id="Rf61d3d33f2744a22" /><Relationship Type="http://schemas.openxmlformats.org/officeDocument/2006/relationships/hyperlink" Target="https://meteor.aihw.gov.au/content/441417" TargetMode="External" Id="Rd8df055b30d04ef2" /><Relationship Type="http://schemas.openxmlformats.org/officeDocument/2006/relationships/hyperlink" Target="https://meteor.aihw.gov.au/RegistrationAuthority/12" TargetMode="External" Id="R546e0d2e6dd749c1" /><Relationship Type="http://schemas.openxmlformats.org/officeDocument/2006/relationships/hyperlink" Target="https://meteor.aihw.gov.au/content/468128" TargetMode="External" Id="R46228198e60943b2" /><Relationship Type="http://schemas.openxmlformats.org/officeDocument/2006/relationships/hyperlink" Target="https://meteor.aihw.gov.au/RegistrationAuthority/12" TargetMode="External" Id="R87e9ced0a7354e2f" /><Relationship Type="http://schemas.openxmlformats.org/officeDocument/2006/relationships/hyperlink" Target="https://meteor.aihw.gov.au/RegistrationAuthority/6" TargetMode="External" Id="R19dc26b41f6e4552" /><Relationship Type="http://schemas.openxmlformats.org/officeDocument/2006/relationships/hyperlink" Target="https://meteor.aihw.gov.au/content/504798" TargetMode="External" Id="Red2f1ad72dc24014" /><Relationship Type="http://schemas.openxmlformats.org/officeDocument/2006/relationships/hyperlink" Target="https://meteor.aihw.gov.au/RegistrationAuthority/12" TargetMode="External" Id="Reef099ae632541c3" /><Relationship Type="http://schemas.openxmlformats.org/officeDocument/2006/relationships/hyperlink" Target="https://meteor.aihw.gov.au/RegistrationAuthority/6" TargetMode="External" Id="R8f0dae43422c4584" /><Relationship Type="http://schemas.openxmlformats.org/officeDocument/2006/relationships/hyperlink" Target="https://meteor.aihw.gov.au/content/589081" TargetMode="External" Id="R946c5c17d32e4224" /><Relationship Type="http://schemas.openxmlformats.org/officeDocument/2006/relationships/hyperlink" Target="https://meteor.aihw.gov.au/RegistrationAuthority/12" TargetMode="External" Id="Ra2bab256802e4ff1" /><Relationship Type="http://schemas.openxmlformats.org/officeDocument/2006/relationships/hyperlink" Target="https://meteor.aihw.gov.au/RegistrationAuthority/6" TargetMode="External" Id="R25702b97a9654ce5" /><Relationship Type="http://schemas.openxmlformats.org/officeDocument/2006/relationships/hyperlink" Target="https://meteor.aihw.gov.au/content/686381" TargetMode="External" Id="R497efc2ce1c64797" /><Relationship Type="http://schemas.openxmlformats.org/officeDocument/2006/relationships/hyperlink" Target="https://meteor.aihw.gov.au/RegistrationAuthority/12" TargetMode="External" Id="Ree8d6ee756714bd4" /><Relationship Type="http://schemas.openxmlformats.org/officeDocument/2006/relationships/hyperlink" Target="https://meteor.aihw.gov.au/RegistrationAuthority/6" TargetMode="External" Id="R5805059352614a6c" /><Relationship Type="http://schemas.openxmlformats.org/officeDocument/2006/relationships/hyperlink" Target="https://meteor.aihw.gov.au/content/663988" TargetMode="External" Id="Rae6226591ada488b" /><Relationship Type="http://schemas.openxmlformats.org/officeDocument/2006/relationships/hyperlink" Target="https://meteor.aihw.gov.au/RegistrationAuthority/12" TargetMode="External" Id="R0d6dd43717294a59" /><Relationship Type="http://schemas.openxmlformats.org/officeDocument/2006/relationships/hyperlink" Target="https://meteor.aihw.gov.au/RegistrationAuthority/6" TargetMode="External" Id="Rf75b4c50a2a74459" /><Relationship Type="http://schemas.openxmlformats.org/officeDocument/2006/relationships/hyperlink" Target="https://meteor.aihw.gov.au/content/688020" TargetMode="External" Id="R5ddd2b16b7454cb8" /><Relationship Type="http://schemas.openxmlformats.org/officeDocument/2006/relationships/hyperlink" Target="https://meteor.aihw.gov.au/RegistrationAuthority/12" TargetMode="External" Id="R83c2d96060a44356" /><Relationship Type="http://schemas.openxmlformats.org/officeDocument/2006/relationships/hyperlink" Target="https://meteor.aihw.gov.au/RegistrationAuthority/6" TargetMode="External" Id="R70b888a29f954efb" /><Relationship Type="http://schemas.openxmlformats.org/officeDocument/2006/relationships/hyperlink" Target="https://meteor.aihw.gov.au/content/717362" TargetMode="External" Id="R53d84bc57bf142fc" /><Relationship Type="http://schemas.openxmlformats.org/officeDocument/2006/relationships/hyperlink" Target="https://meteor.aihw.gov.au/RegistrationAuthority/12" TargetMode="External" Id="Rf077c52cd0c24521" /><Relationship Type="http://schemas.openxmlformats.org/officeDocument/2006/relationships/hyperlink" Target="https://meteor.aihw.gov.au/RegistrationAuthority/6" TargetMode="External" Id="R6624c938d2184f51" /><Relationship Type="http://schemas.openxmlformats.org/officeDocument/2006/relationships/hyperlink" Target="https://meteor.aihw.gov.au/content/739474" TargetMode="External" Id="R1656ccfc2f0644d6" /><Relationship Type="http://schemas.openxmlformats.org/officeDocument/2006/relationships/hyperlink" Target="https://meteor.aihw.gov.au/RegistrationAuthority/6" TargetMode="External" Id="R623eff763cf64418" /><Relationship Type="http://schemas.openxmlformats.org/officeDocument/2006/relationships/hyperlink" Target="https://meteor.aihw.gov.au/content/762721" TargetMode="External" Id="Rcfce66546bbb485e" /><Relationship Type="http://schemas.openxmlformats.org/officeDocument/2006/relationships/hyperlink" Target="https://meteor.aihw.gov.au/RegistrationAuthority/6" TargetMode="External" Id="Rfb83c153cbb64628" /><Relationship Type="http://schemas.openxmlformats.org/officeDocument/2006/relationships/hyperlink" Target="https://meteor.aihw.gov.au/content/779146" TargetMode="External" Id="Rb3e5c2c37c2345cd" /><Relationship Type="http://schemas.openxmlformats.org/officeDocument/2006/relationships/hyperlink" Target="https://meteor.aihw.gov.au/RegistrationAuthority/6" TargetMode="External" Id="R8c7c2781a6564be1" /><Relationship Type="http://schemas.openxmlformats.org/officeDocument/2006/relationships/hyperlink" Target="https://meteor.aihw.gov.au/content/747434" TargetMode="External" Id="R856c4f3dd6bd4019" /><Relationship Type="http://schemas.openxmlformats.org/officeDocument/2006/relationships/hyperlink" Target="https://meteor.aihw.gov.au/RegistrationAuthority/6" TargetMode="External" Id="Rac15fe9001f74667" /><Relationship Type="http://schemas.openxmlformats.org/officeDocument/2006/relationships/hyperlink" Target="https://meteor.aihw.gov.au/content/772355" TargetMode="External" Id="R08b2d058a0cd4f9e" /><Relationship Type="http://schemas.openxmlformats.org/officeDocument/2006/relationships/hyperlink" Target="https://meteor.aihw.gov.au/RegistrationAuthority/6" TargetMode="External" Id="R067a98029fc34139" /><Relationship Type="http://schemas.openxmlformats.org/officeDocument/2006/relationships/hyperlink" Target="https://meteor.aihw.gov.au/content/782734" TargetMode="External" Id="Rb1b0868e0962480a" /><Relationship Type="http://schemas.openxmlformats.org/officeDocument/2006/relationships/hyperlink" Target="https://meteor.aihw.gov.au/RegistrationAuthority/6" TargetMode="External" Id="R6136429eb8134900" /><Relationship Type="http://schemas.openxmlformats.org/officeDocument/2006/relationships/hyperlink" Target="https://meteor.aihw.gov.au/content/739478" TargetMode="External" Id="R064453fbb0484c72" /><Relationship Type="http://schemas.openxmlformats.org/officeDocument/2006/relationships/hyperlink" Target="https://meteor.aihw.gov.au/RegistrationAuthority/6" TargetMode="External" Id="R5224d75b6f3a40ff" /><Relationship Type="http://schemas.openxmlformats.org/officeDocument/2006/relationships/hyperlink" Target="https://meteor.aihw.gov.au/content/762729" TargetMode="External" Id="R31ede82a458d42a5" /><Relationship Type="http://schemas.openxmlformats.org/officeDocument/2006/relationships/hyperlink" Target="https://meteor.aihw.gov.au/RegistrationAuthority/6" TargetMode="External" Id="Rcb446b97fc7747f2" /><Relationship Type="http://schemas.openxmlformats.org/officeDocument/2006/relationships/hyperlink" Target="https://meteor.aihw.gov.au/content/779148" TargetMode="External" Id="Ra8e0fbdce78348da" /><Relationship Type="http://schemas.openxmlformats.org/officeDocument/2006/relationships/hyperlink" Target="https://meteor.aihw.gov.au/RegistrationAuthority/6" TargetMode="External" Id="Rfe8e6eb6dbac4bc6" /><Relationship Type="http://schemas.openxmlformats.org/officeDocument/2006/relationships/hyperlink" Target="https://meteor.aihw.gov.au/content/747431" TargetMode="External" Id="R502ba9a7e6ac4760" /><Relationship Type="http://schemas.openxmlformats.org/officeDocument/2006/relationships/hyperlink" Target="https://meteor.aihw.gov.au/RegistrationAuthority/6" TargetMode="External" Id="R05291c6ef8d64261" /><Relationship Type="http://schemas.openxmlformats.org/officeDocument/2006/relationships/hyperlink" Target="https://meteor.aihw.gov.au/content/772357" TargetMode="External" Id="R2604f15a98534d88" /><Relationship Type="http://schemas.openxmlformats.org/officeDocument/2006/relationships/hyperlink" Target="https://meteor.aihw.gov.au/RegistrationAuthority/6" TargetMode="External" Id="R3f6603a0c5f342ae" /><Relationship Type="http://schemas.openxmlformats.org/officeDocument/2006/relationships/hyperlink" Target="https://meteor.aihw.gov.au/content/782736" TargetMode="External" Id="Raa2b9c9620e34517" /><Relationship Type="http://schemas.openxmlformats.org/officeDocument/2006/relationships/hyperlink" Target="https://meteor.aihw.gov.au/RegistrationAuthority/6" TargetMode="External" Id="R9f9b7045dd0e41fc" /><Relationship Type="http://schemas.openxmlformats.org/officeDocument/2006/relationships/hyperlink" Target="https://meteor.aihw.gov.au/content/788093" TargetMode="External" Id="R5bda47fcc51944e0" /><Relationship Type="http://schemas.openxmlformats.org/officeDocument/2006/relationships/hyperlink" Target="https://meteor.aihw.gov.au/RegistrationAuthority/6" TargetMode="External" Id="R87b3bf4026694d83" /><Relationship Type="http://schemas.openxmlformats.org/officeDocument/2006/relationships/hyperlink" Target="https://meteor.aihw.gov.au/content/798491" TargetMode="External" Id="R42893b3d1fea4ed4" /><Relationship Type="http://schemas.openxmlformats.org/officeDocument/2006/relationships/hyperlink" Target="https://meteor.aihw.gov.au/RegistrationAuthority/6" TargetMode="External" Id="R100dcf05ae214037" /><Relationship Type="http://schemas.openxmlformats.org/officeDocument/2006/relationships/hyperlink" Target="https://meteor.aihw.gov.au/content/810074" TargetMode="External" Id="Re364eceb71da4fea" /><Relationship Type="http://schemas.openxmlformats.org/officeDocument/2006/relationships/hyperlink" Target="https://meteor.aihw.gov.au/RegistrationAuthority/6" TargetMode="External" Id="Rda1affd859f944b0" /><Relationship Type="http://schemas.openxmlformats.org/officeDocument/2006/relationships/hyperlink" Target="https://meteor.aihw.gov.au/content/789291" TargetMode="External" Id="Rda3305e814994230" /><Relationship Type="http://schemas.openxmlformats.org/officeDocument/2006/relationships/hyperlink" Target="https://meteor.aihw.gov.au/RegistrationAuthority/6" TargetMode="External" Id="R78d866d11a7247f0" /><Relationship Type="http://schemas.openxmlformats.org/officeDocument/2006/relationships/hyperlink" Target="https://meteor.aihw.gov.au/content/804451" TargetMode="External" Id="R59319f54105a4c61" /><Relationship Type="http://schemas.openxmlformats.org/officeDocument/2006/relationships/hyperlink" Target="https://meteor.aihw.gov.au/RegistrationAuthority/6" TargetMode="External" Id="Rce518b94413d42f2" /><Relationship Type="http://schemas.openxmlformats.org/officeDocument/2006/relationships/hyperlink" Target="https://meteor.aihw.gov.au/content/441449" TargetMode="External" Id="R8ca781e3fb60440b" /><Relationship Type="http://schemas.openxmlformats.org/officeDocument/2006/relationships/hyperlink" Target="https://meteor.aihw.gov.au/RegistrationAuthority/12" TargetMode="External" Id="R93748c32dd8142c6" /><Relationship Type="http://schemas.openxmlformats.org/officeDocument/2006/relationships/hyperlink" Target="https://meteor.aihw.gov.au/content/468134" TargetMode="External" Id="R12d0645c2c1a4472" /><Relationship Type="http://schemas.openxmlformats.org/officeDocument/2006/relationships/hyperlink" Target="https://meteor.aihw.gov.au/RegistrationAuthority/12" TargetMode="External" Id="R90b3ea27f05a43d7" /><Relationship Type="http://schemas.openxmlformats.org/officeDocument/2006/relationships/hyperlink" Target="https://meteor.aihw.gov.au/RegistrationAuthority/6" TargetMode="External" Id="R03633dc98fe24c0a" /><Relationship Type="http://schemas.openxmlformats.org/officeDocument/2006/relationships/hyperlink" Target="https://meteor.aihw.gov.au/content/504803" TargetMode="External" Id="R1dfc1f1239fb413c" /><Relationship Type="http://schemas.openxmlformats.org/officeDocument/2006/relationships/hyperlink" Target="https://meteor.aihw.gov.au/RegistrationAuthority/12" TargetMode="External" Id="R9c56026be2d54b02" /><Relationship Type="http://schemas.openxmlformats.org/officeDocument/2006/relationships/hyperlink" Target="https://meteor.aihw.gov.au/RegistrationAuthority/6" TargetMode="External" Id="R850d6a60d74f441a" /><Relationship Type="http://schemas.openxmlformats.org/officeDocument/2006/relationships/hyperlink" Target="https://meteor.aihw.gov.au/content/589085" TargetMode="External" Id="Rdc1350f517dc4008" /><Relationship Type="http://schemas.openxmlformats.org/officeDocument/2006/relationships/hyperlink" Target="https://meteor.aihw.gov.au/RegistrationAuthority/12" TargetMode="External" Id="Rda4df0ec8d204bce" /><Relationship Type="http://schemas.openxmlformats.org/officeDocument/2006/relationships/hyperlink" Target="https://meteor.aihw.gov.au/RegistrationAuthority/6" TargetMode="External" Id="Rf54d3613334e4fef" /><Relationship Type="http://schemas.openxmlformats.org/officeDocument/2006/relationships/hyperlink" Target="https://meteor.aihw.gov.au/content/663992" TargetMode="External" Id="R611929cd89744dc3" /><Relationship Type="http://schemas.openxmlformats.org/officeDocument/2006/relationships/hyperlink" Target="https://meteor.aihw.gov.au/RegistrationAuthority/12" TargetMode="External" Id="R54203df170944a63" /><Relationship Type="http://schemas.openxmlformats.org/officeDocument/2006/relationships/hyperlink" Target="https://meteor.aihw.gov.au/RegistrationAuthority/6" TargetMode="External" Id="Re44bee8d67d5404b" /><Relationship Type="http://schemas.openxmlformats.org/officeDocument/2006/relationships/hyperlink" Target="https://meteor.aihw.gov.au/content/686385" TargetMode="External" Id="R0bb9268089f44eb6" /><Relationship Type="http://schemas.openxmlformats.org/officeDocument/2006/relationships/hyperlink" Target="https://meteor.aihw.gov.au/RegistrationAuthority/12" TargetMode="External" Id="R81d64c482b9e48c5" /><Relationship Type="http://schemas.openxmlformats.org/officeDocument/2006/relationships/hyperlink" Target="https://meteor.aihw.gov.au/RegistrationAuthority/6" TargetMode="External" Id="R285200751d064d8c" /><Relationship Type="http://schemas.openxmlformats.org/officeDocument/2006/relationships/hyperlink" Target="https://meteor.aihw.gov.au/content/688024" TargetMode="External" Id="R014612e8d74c4bed" /><Relationship Type="http://schemas.openxmlformats.org/officeDocument/2006/relationships/hyperlink" Target="https://meteor.aihw.gov.au/RegistrationAuthority/12" TargetMode="External" Id="R1a224b631b894741" /><Relationship Type="http://schemas.openxmlformats.org/officeDocument/2006/relationships/hyperlink" Target="https://meteor.aihw.gov.au/RegistrationAuthority/6" TargetMode="External" Id="Rcf48de9e5db340be" /><Relationship Type="http://schemas.openxmlformats.org/officeDocument/2006/relationships/hyperlink" Target="https://meteor.aihw.gov.au/content/717368" TargetMode="External" Id="R446803389729409d" /><Relationship Type="http://schemas.openxmlformats.org/officeDocument/2006/relationships/hyperlink" Target="https://meteor.aihw.gov.au/RegistrationAuthority/12" TargetMode="External" Id="R90ea006a21274eca" /><Relationship Type="http://schemas.openxmlformats.org/officeDocument/2006/relationships/hyperlink" Target="https://meteor.aihw.gov.au/RegistrationAuthority/6" TargetMode="External" Id="Rd25cc7aa11674175" /><Relationship Type="http://schemas.openxmlformats.org/officeDocument/2006/relationships/hyperlink" Target="https://meteor.aihw.gov.au/content/739483" TargetMode="External" Id="Rb3804b0f21024e2a" /><Relationship Type="http://schemas.openxmlformats.org/officeDocument/2006/relationships/hyperlink" Target="https://meteor.aihw.gov.au/RegistrationAuthority/6" TargetMode="External" Id="R1a8c28c69f024ab2" /><Relationship Type="http://schemas.openxmlformats.org/officeDocument/2006/relationships/hyperlink" Target="https://meteor.aihw.gov.au/content/762738" TargetMode="External" Id="R6a98ee6637c84d54" /><Relationship Type="http://schemas.openxmlformats.org/officeDocument/2006/relationships/hyperlink" Target="https://meteor.aihw.gov.au/RegistrationAuthority/6" TargetMode="External" Id="R36811428633e4a6d" /><Relationship Type="http://schemas.openxmlformats.org/officeDocument/2006/relationships/hyperlink" Target="https://meteor.aihw.gov.au/content/779152" TargetMode="External" Id="R9165a5d26bf84bcb" /><Relationship Type="http://schemas.openxmlformats.org/officeDocument/2006/relationships/hyperlink" Target="https://meteor.aihw.gov.au/RegistrationAuthority/6" TargetMode="External" Id="Rac2c63ed6fb54f53" /><Relationship Type="http://schemas.openxmlformats.org/officeDocument/2006/relationships/hyperlink" Target="https://meteor.aihw.gov.au/content/747423" TargetMode="External" Id="R9adddefa21514d78" /><Relationship Type="http://schemas.openxmlformats.org/officeDocument/2006/relationships/hyperlink" Target="https://meteor.aihw.gov.au/RegistrationAuthority/6" TargetMode="External" Id="R8b24ee1924df42e0" /><Relationship Type="http://schemas.openxmlformats.org/officeDocument/2006/relationships/hyperlink" Target="https://meteor.aihw.gov.au/content/772361" TargetMode="External" Id="R1f2298e1e26d4e5e" /><Relationship Type="http://schemas.openxmlformats.org/officeDocument/2006/relationships/hyperlink" Target="https://meteor.aihw.gov.au/RegistrationAuthority/6" TargetMode="External" Id="R577bfc26814644ad" /><Relationship Type="http://schemas.openxmlformats.org/officeDocument/2006/relationships/hyperlink" Target="https://meteor.aihw.gov.au/content/782740" TargetMode="External" Id="R81ae237ef7014761" /><Relationship Type="http://schemas.openxmlformats.org/officeDocument/2006/relationships/hyperlink" Target="https://meteor.aihw.gov.au/RegistrationAuthority/6" TargetMode="External" Id="R5aebfd889ff24fad" /></Relationships>
</file>

<file path=word/_rels/header1.xml.rels>&#65279;<?xml version="1.0" encoding="utf-8"?><Relationships xmlns="http://schemas.openxmlformats.org/package/2006/relationships"><Relationship Type="http://schemas.openxmlformats.org/officeDocument/2006/relationships/image" Target="/media/image.png" Id="R917f5acf5706446a" /></Relationships>
</file>