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d9ede0e554bb7"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1461eb1cf464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 preschool program that children attended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f629f84e0a44e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baf0b75a53495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e40c6068e459e">
              <w:r>
                <w:rPr>
                  <w:rStyle w:val="Hyperlink"/>
                </w:rPr>
                <w:t xml:space="preserve">Preschool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attended a a structured, play-based, educational program (primarily aimed at children in the year before they commence full-time schooling), for at least one hour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331b88fb2446c0">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f54deacc1b4dd1">
              <w:r>
                <w:rPr>
                  <w:rStyle w:val="Hyperlink"/>
                </w:rPr>
                <w:t xml:space="preserve">Service provider organisation—preschool attendance hours </w:t>
              </w:r>
            </w:hyperlink>
          </w:p>
          <w:p>
            <w:pPr>
              <w:spacing w:before="0" w:after="0"/>
            </w:pPr>
            <w:r>
              <w:rPr>
                <w:rStyle w:val="row-content"/>
                <w:color w:val="244061"/>
              </w:rPr>
              <w:t xml:space="preserve">       </w:t>
            </w:r>
            <w:hyperlink w:history="true" r:id="R0568040f74544fd4">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7c56d8c12fa3462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9c51b2c45d143b9">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3ac541b4784640e8">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abaa64b4ab4dfe">
              <w:r>
                <w:rPr>
                  <w:rStyle w:val="Hyperlink"/>
                </w:rPr>
                <w:t xml:space="preserve">Service provider organisation—preschool program attendance hours, total hours N[NNNN]</w:t>
              </w:r>
            </w:hyperlink>
          </w:p>
          <w:p>
            <w:pPr>
              <w:spacing w:before="0" w:after="0"/>
            </w:pPr>
            <w:r>
              <w:rPr>
                <w:rStyle w:val="row-content"/>
                <w:color w:val="244061"/>
              </w:rPr>
              <w:t xml:space="preserve">       </w:t>
            </w:r>
            <w:hyperlink w:history="true" r:id="Rfdff51ead73f4c03">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c09eb4ca96df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aea5b7f98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9eb4ca96df4a1d" /><Relationship Type="http://schemas.openxmlformats.org/officeDocument/2006/relationships/header" Target="/word/header1.xml" Id="R02e2a2f91344489b" /><Relationship Type="http://schemas.openxmlformats.org/officeDocument/2006/relationships/settings" Target="/word/settings.xml" Id="Rac3739691c9143cb" /><Relationship Type="http://schemas.openxmlformats.org/officeDocument/2006/relationships/styles" Target="/word/styles.xml" Id="Rb2b19bf1b5b34d40" /><Relationship Type="http://schemas.openxmlformats.org/officeDocument/2006/relationships/hyperlink" Target="https://meteor.aihw.gov.au/RegistrationAuthority/13" TargetMode="External" Id="R1db1461eb1cf4649" /><Relationship Type="http://schemas.openxmlformats.org/officeDocument/2006/relationships/hyperlink" Target="https://meteor.aihw.gov.au/content/269022" TargetMode="External" Id="Ra5f629f84e0a44e7" /><Relationship Type="http://schemas.openxmlformats.org/officeDocument/2006/relationships/hyperlink" Target="https://meteor.aihw.gov.au/content/281131" TargetMode="External" Id="R7abaf0b75a53495c" /><Relationship Type="http://schemas.openxmlformats.org/officeDocument/2006/relationships/hyperlink" Target="https://meteor.aihw.gov.au/content/441271" TargetMode="External" Id="R8f3e40c6068e459e" /><Relationship Type="http://schemas.openxmlformats.org/officeDocument/2006/relationships/hyperlink" Target="https://meteor.aihw.gov.au/content/274644" TargetMode="External" Id="Rab331b88fb2446c0" /><Relationship Type="http://schemas.openxmlformats.org/officeDocument/2006/relationships/hyperlink" Target="https://meteor.aihw.gov.au/content/397215" TargetMode="External" Id="R1ef54deacc1b4dd1" /><Relationship Type="http://schemas.openxmlformats.org/officeDocument/2006/relationships/hyperlink" Target="https://meteor.aihw.gov.au/RegistrationAuthority/1" TargetMode="External" Id="R0568040f74544fd4" /><Relationship Type="http://schemas.openxmlformats.org/officeDocument/2006/relationships/hyperlink" Target="https://meteor.aihw.gov.au/RegistrationAuthority/13" TargetMode="External" Id="R7c56d8c12fa3462d" /><Relationship Type="http://schemas.openxmlformats.org/officeDocument/2006/relationships/hyperlink" Target="https://meteor.aihw.gov.au/content/557623" TargetMode="External" Id="Rc9c51b2c45d143b9" /><Relationship Type="http://schemas.openxmlformats.org/officeDocument/2006/relationships/hyperlink" Target="https://meteor.aihw.gov.au/RegistrationAuthority/13" TargetMode="External" Id="R3ac541b4784640e8" /><Relationship Type="http://schemas.openxmlformats.org/officeDocument/2006/relationships/hyperlink" Target="https://meteor.aihw.gov.au/content/441275" TargetMode="External" Id="Re9abaa64b4ab4dfe" /><Relationship Type="http://schemas.openxmlformats.org/officeDocument/2006/relationships/hyperlink" Target="https://meteor.aihw.gov.au/RegistrationAuthority/13" TargetMode="External" Id="Rfdff51ead73f4c03" /></Relationships>
</file>

<file path=word/_rels/header1.xml.rels>&#65279;<?xml version="1.0" encoding="utf-8"?><Relationships xmlns="http://schemas.openxmlformats.org/package/2006/relationships"><Relationship Type="http://schemas.openxmlformats.org/officeDocument/2006/relationships/image" Target="/media/image.png" Id="R8d5aea5b7f984f39" /></Relationships>
</file>